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80" w:rsidRP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Описание адаптированной основной образовательной программы начального общего образования для детей с задержкой психического </w:t>
      </w:r>
    </w:p>
    <w:p w:rsidR="00E0610B" w:rsidRDefault="00E0610B" w:rsidP="00E06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0F80" w:rsidRDefault="00020F80" w:rsidP="00E0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0F80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введения и реализации адаптированной основной общеобразовательной программы начального общего образования (далее -АООП НОО) обучающихся с задержкой психического развития –обеспечение выполнения требований ФГОС НОО для детей с ограниченными возможностями здоровья посредством создания условий для максимального удовлетворения особых образовательных потребностей, обеспечивающих усвоение ими социального и культурного опыта.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0F80">
        <w:rPr>
          <w:rFonts w:ascii="Times New Roman" w:hAnsi="Times New Roman" w:cs="Times New Roman"/>
          <w:sz w:val="28"/>
          <w:szCs w:val="28"/>
          <w:lang w:eastAsia="ru-RU"/>
        </w:rPr>
        <w:t>Данная образовательная программа разработана на основе: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>• Конвенции о правах ребенка;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>• Конституции Российской Федерации;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>• Федерального закона «Об образовании в Российской Федерации» от 29.12.2012г. No273-Ф3;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• Указа Президента РФ «О Национальной стратегии действий в интересах детей на 2012 -2017 годы» от 01.06.2012г. </w:t>
      </w:r>
      <w:proofErr w:type="spellStart"/>
      <w:r w:rsidRPr="00020F80">
        <w:rPr>
          <w:rFonts w:ascii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 761;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• Федерального закона «Об основах системы профилактики безнадзорности и правонарушений несовершеннолетних» от 24.06.1999г. </w:t>
      </w:r>
      <w:proofErr w:type="spellStart"/>
      <w:r w:rsidRPr="00020F80">
        <w:rPr>
          <w:rFonts w:ascii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 120-ФЗ;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• Федерального закона «О социальной защите инвалидов в Российской Федерации" от 24.11.1995г. </w:t>
      </w:r>
      <w:proofErr w:type="spellStart"/>
      <w:r w:rsidRPr="00020F80">
        <w:rPr>
          <w:rFonts w:ascii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 181 -ФЗ;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• 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• Примерной адаптированной основной общеобразовательной программы начального общего образования обучающихся с задержкой психического развития; </w:t>
      </w:r>
    </w:p>
    <w:p w:rsidR="00020F80" w:rsidRDefault="00020F80" w:rsidP="00E0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>Адаптированная основная образовательная программа начального общего образования (далее АООП НОО)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0F80">
        <w:rPr>
          <w:rFonts w:ascii="Times New Roman" w:hAnsi="Times New Roman" w:cs="Times New Roman"/>
          <w:sz w:val="28"/>
          <w:szCs w:val="28"/>
          <w:lang w:eastAsia="ru-RU"/>
        </w:rPr>
        <w:t>с задержкой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психического развития (далее -ЗПР)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МАОУ «СОШ № 1» </w:t>
      </w:r>
      <w:r w:rsidRPr="00020F80">
        <w:rPr>
          <w:rFonts w:ascii="Times New Roman" w:hAnsi="Times New Roman" w:cs="Times New Roman"/>
          <w:sz w:val="28"/>
          <w:szCs w:val="28"/>
          <w:lang w:eastAsia="ru-RU"/>
        </w:rPr>
        <w:t>составлена на основе Примерной адаптированной основной общеобразовательной программы начального общего образования обучающихся с задержкой психического развития (вариант 7.1 и вариант 7.2). АООП НОО обучающихся с ЗПР предусматривает решение следующих основных задач:</w:t>
      </w:r>
    </w:p>
    <w:p w:rsid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>• 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6CD2" w:rsidRDefault="00020F80" w:rsidP="00E0610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планируемых результатов освоения АООП НОО обучающимися с ЗПР с </w:t>
      </w:r>
      <w:r w:rsidRPr="00020F80">
        <w:rPr>
          <w:rFonts w:ascii="Times New Roman" w:hAnsi="Times New Roman" w:cs="Times New Roman"/>
          <w:sz w:val="28"/>
          <w:szCs w:val="28"/>
          <w:lang w:eastAsia="ru-RU"/>
        </w:rPr>
        <w:t>учетом их особых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вательных потребностей, а также </w:t>
      </w: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индивидуальных особенностей и возможностей; </w:t>
      </w:r>
    </w:p>
    <w:p w:rsidR="00586CD2" w:rsidRDefault="00586CD2" w:rsidP="00E0610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доступности получения начального общего образования; </w:t>
      </w:r>
    </w:p>
    <w:p w:rsidR="00586CD2" w:rsidRDefault="00586CD2" w:rsidP="00E0610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Обеспечение преемственности начального общего и основного общего образования; </w:t>
      </w:r>
    </w:p>
    <w:p w:rsidR="00586CD2" w:rsidRDefault="00586CD2" w:rsidP="00E0610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в образовательном процессе современных образовательных технологий </w:t>
      </w:r>
      <w:proofErr w:type="spellStart"/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 типа; </w:t>
      </w:r>
    </w:p>
    <w:p w:rsidR="00586CD2" w:rsidRDefault="00586CD2" w:rsidP="00E0610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и развитие возможностей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 через </w:t>
      </w:r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586CD2" w:rsidRDefault="00586CD2" w:rsidP="00E0610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педагогических </w:t>
      </w:r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>работников, обучающихся, их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(законных представителей) и общественности в проектировании и развитии </w:t>
      </w:r>
      <w:proofErr w:type="spellStart"/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среды.</w:t>
      </w:r>
    </w:p>
    <w:p w:rsidR="00586CD2" w:rsidRDefault="00020F80" w:rsidP="00E061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АООП НОО обучающихся с ЗПР </w:t>
      </w:r>
      <w:r w:rsidR="00586CD2">
        <w:rPr>
          <w:rFonts w:ascii="Times New Roman" w:hAnsi="Times New Roman" w:cs="Times New Roman"/>
          <w:sz w:val="28"/>
          <w:szCs w:val="28"/>
          <w:lang w:eastAsia="ru-RU"/>
        </w:rPr>
        <w:t>МАОУ «СОШ № 1»</w:t>
      </w:r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 заложены дифференцированный и </w:t>
      </w:r>
      <w:proofErr w:type="spellStart"/>
      <w:r w:rsidRPr="00586CD2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 подходы. </w:t>
      </w:r>
    </w:p>
    <w:p w:rsidR="00586CD2" w:rsidRDefault="00020F80" w:rsidP="00E061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дифференцированного подхода предполагает учет </w:t>
      </w:r>
      <w:proofErr w:type="gramStart"/>
      <w:r w:rsidRPr="00586CD2">
        <w:rPr>
          <w:rFonts w:ascii="Times New Roman" w:hAnsi="Times New Roman" w:cs="Times New Roman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ЗПР, которые проявляются в неоднородности по возможностям освоения содержания образования и предоставляет обучающимся возможность реализовать индивидуальный потенциал развития. </w:t>
      </w:r>
    </w:p>
    <w:p w:rsidR="00586CD2" w:rsidRDefault="00020F80" w:rsidP="00E061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86CD2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того, что развитие личности обучающихся с ЗПР младшего школьного возраста определяется характером организации</w:t>
      </w:r>
      <w:r w:rsidR="00586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доступной им деятельности (предметно-практической и учебной). </w:t>
      </w:r>
    </w:p>
    <w:p w:rsidR="00586CD2" w:rsidRDefault="00020F80" w:rsidP="00E061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средством реализации </w:t>
      </w:r>
      <w:proofErr w:type="spellStart"/>
      <w:r w:rsidRPr="00586CD2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  <w:r w:rsidR="00586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6CD2" w:rsidRDefault="00020F80" w:rsidP="00E061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586CD2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обеспечивает:</w:t>
      </w:r>
      <w:r w:rsidR="00586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6CD2" w:rsidRDefault="00586CD2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придание результатом образования социально и личностно значимого характера; </w:t>
      </w:r>
    </w:p>
    <w:p w:rsidR="00586CD2" w:rsidRDefault="00586CD2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прочное освоение обучающимися знаний и опыта разнообразной деятельности и </w:t>
      </w:r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поведения, возможность их самостоятельного продвижения в изучаемых образовательных областях; </w:t>
      </w:r>
    </w:p>
    <w:p w:rsidR="00E0610B" w:rsidRDefault="00586CD2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существенное повышение мотивации </w:t>
      </w:r>
      <w:r w:rsidR="00E0610B">
        <w:rPr>
          <w:rFonts w:ascii="Times New Roman" w:hAnsi="Times New Roman" w:cs="Times New Roman"/>
          <w:sz w:val="28"/>
          <w:szCs w:val="28"/>
          <w:lang w:eastAsia="ru-RU"/>
        </w:rPr>
        <w:t xml:space="preserve">и интереса к учению приобретению нового </w:t>
      </w:r>
      <w:r w:rsidR="00020F80" w:rsidRPr="00586CD2">
        <w:rPr>
          <w:rFonts w:ascii="Times New Roman" w:hAnsi="Times New Roman" w:cs="Times New Roman"/>
          <w:sz w:val="28"/>
          <w:szCs w:val="28"/>
          <w:lang w:eastAsia="ru-RU"/>
        </w:rPr>
        <w:t>опыта деятельности и поведения.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610B" w:rsidRDefault="00020F80" w:rsidP="00E0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CD2">
        <w:rPr>
          <w:rFonts w:ascii="Times New Roman" w:hAnsi="Times New Roman" w:cs="Times New Roman"/>
          <w:sz w:val="28"/>
          <w:szCs w:val="28"/>
          <w:lang w:eastAsia="ru-RU"/>
        </w:rPr>
        <w:t>В основу АООП НОО обучающихся с ЗПР ГБОУ заложены следующие принципы:</w:t>
      </w:r>
    </w:p>
    <w:p w:rsidR="00E0610B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CD2">
        <w:rPr>
          <w:rFonts w:ascii="Times New Roman" w:hAnsi="Times New Roman" w:cs="Times New Roman"/>
          <w:sz w:val="28"/>
          <w:szCs w:val="28"/>
          <w:lang w:eastAsia="ru-RU"/>
        </w:rPr>
        <w:t xml:space="preserve">-принципы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</w:t>
      </w:r>
      <w:r w:rsidRPr="00586C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E0610B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CD2">
        <w:rPr>
          <w:rFonts w:ascii="Times New Roman" w:hAnsi="Times New Roman" w:cs="Times New Roman"/>
          <w:sz w:val="28"/>
          <w:szCs w:val="28"/>
          <w:lang w:eastAsia="ru-RU"/>
        </w:rPr>
        <w:t>-принцип учета типологических и индивидуальных образовательных потребностей обучающихся;</w:t>
      </w:r>
    </w:p>
    <w:p w:rsidR="00020F80" w:rsidRPr="00586CD2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CD2">
        <w:rPr>
          <w:rFonts w:ascii="Times New Roman" w:hAnsi="Times New Roman" w:cs="Times New Roman"/>
          <w:sz w:val="28"/>
          <w:szCs w:val="28"/>
          <w:lang w:eastAsia="ru-RU"/>
        </w:rPr>
        <w:t>-принцип коррекционной направленности образовательного процесса;</w:t>
      </w:r>
    </w:p>
    <w:p w:rsidR="00E0610B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-принцип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</w:t>
      </w:r>
      <w:proofErr w:type="gramStart"/>
      <w:r w:rsidRPr="00020F80">
        <w:rPr>
          <w:rFonts w:ascii="Times New Roman" w:hAnsi="Times New Roman" w:cs="Times New Roman"/>
          <w:sz w:val="28"/>
          <w:szCs w:val="28"/>
          <w:lang w:eastAsia="ru-RU"/>
        </w:rPr>
        <w:t>потребностей;-</w:t>
      </w:r>
      <w:proofErr w:type="gramEnd"/>
      <w:r w:rsidRPr="00020F80">
        <w:rPr>
          <w:rFonts w:ascii="Times New Roman" w:hAnsi="Times New Roman" w:cs="Times New Roman"/>
          <w:sz w:val="28"/>
          <w:szCs w:val="28"/>
          <w:lang w:eastAsia="ru-RU"/>
        </w:rPr>
        <w:t>онтогенетический принцип;</w:t>
      </w:r>
    </w:p>
    <w:p w:rsidR="00E0610B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>-принцип преемственности, предполагающий при проектировании АООП начального общего образования обучающихся с ЗПР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E0610B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>-принцип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E0610B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-принцип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E0610B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-принцип переноса усвоенных знаний, умений, и </w:t>
      </w:r>
      <w:proofErr w:type="gramStart"/>
      <w:r w:rsidRPr="00020F80"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020F80">
        <w:rPr>
          <w:rFonts w:ascii="Times New Roman" w:hAnsi="Times New Roman" w:cs="Times New Roman"/>
          <w:sz w:val="28"/>
          <w:szCs w:val="28"/>
          <w:lang w:eastAsia="ru-RU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</w:t>
      </w:r>
      <w:r w:rsidR="00E061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0F80">
        <w:rPr>
          <w:rFonts w:ascii="Times New Roman" w:hAnsi="Times New Roman" w:cs="Times New Roman"/>
          <w:sz w:val="28"/>
          <w:szCs w:val="28"/>
          <w:lang w:eastAsia="ru-RU"/>
        </w:rPr>
        <w:t>реальном мире;</w:t>
      </w:r>
    </w:p>
    <w:p w:rsidR="00BA337A" w:rsidRPr="00020F80" w:rsidRDefault="00020F80" w:rsidP="00E0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F80">
        <w:rPr>
          <w:rFonts w:ascii="Times New Roman" w:hAnsi="Times New Roman" w:cs="Times New Roman"/>
          <w:sz w:val="28"/>
          <w:szCs w:val="28"/>
          <w:lang w:eastAsia="ru-RU"/>
        </w:rPr>
        <w:t>-принцип сотрудничества с семь</w:t>
      </w:r>
      <w:r w:rsidR="00E0610B">
        <w:rPr>
          <w:rFonts w:ascii="Times New Roman" w:hAnsi="Times New Roman" w:cs="Times New Roman"/>
          <w:sz w:val="28"/>
          <w:szCs w:val="28"/>
          <w:lang w:eastAsia="ru-RU"/>
        </w:rPr>
        <w:t xml:space="preserve">ёй. </w:t>
      </w:r>
    </w:p>
    <w:sectPr w:rsidR="00BA337A" w:rsidRPr="0002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6778C"/>
    <w:multiLevelType w:val="hybridMultilevel"/>
    <w:tmpl w:val="5AA2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3045C"/>
    <w:multiLevelType w:val="hybridMultilevel"/>
    <w:tmpl w:val="86E44C2C"/>
    <w:lvl w:ilvl="0" w:tplc="619C1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80"/>
    <w:rsid w:val="00020F80"/>
    <w:rsid w:val="00586CD2"/>
    <w:rsid w:val="00BA337A"/>
    <w:rsid w:val="00E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A77D"/>
  <w15:chartTrackingRefBased/>
  <w15:docId w15:val="{6921304D-58A5-4C8C-B7E4-663E323E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2020-07-19T15:39:00Z</dcterms:created>
  <dcterms:modified xsi:type="dcterms:W3CDTF">2020-07-19T16:03:00Z</dcterms:modified>
</cp:coreProperties>
</file>