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К нарушениям поведения у детей относят ряд поведенческих </w:t>
      </w:r>
      <w:proofErr w:type="spellStart"/>
      <w:r w:rsidRPr="00A00904">
        <w:rPr>
          <w:rFonts w:ascii="Times New Roman" w:eastAsia="Times New Roman" w:hAnsi="Times New Roman" w:cs="Times New Roman"/>
          <w:sz w:val="28"/>
          <w:szCs w:val="28"/>
        </w:rPr>
        <w:t>диссоциативных</w:t>
      </w:r>
      <w:proofErr w:type="spellEnd"/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 расстройств, которые проявляются агрессивными или вызывающими поступками, доходящими до открытого несоблюдения соответствующих возрасту социальных норм. Типичными признаками патологии могут быть чрезмерная драчливость, хулиганство, жестокость к другим людям или животным, преднамеренная порча имущества, поджоги, воровство, обман, прогулы занятий и уходы из дома, частые и тяжелые вспышки гнева, вызывающие провокационные поступки, систематическое непослушание. Любая из перечисленных категорий при достаточной выраженности является основанием для постановки диагноза, чего нельзя сказать об изолированных актах.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b/>
          <w:bCs/>
          <w:sz w:val="28"/>
          <w:szCs w:val="28"/>
        </w:rPr>
        <w:t>Причины нарушений поведения у детей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Основными причинами нарушений поведения у детей являются:</w:t>
      </w:r>
    </w:p>
    <w:p w:rsidR="00284E9B" w:rsidRPr="00A00904" w:rsidRDefault="009E55E4" w:rsidP="000A3A36">
      <w:pPr>
        <w:numPr>
          <w:ilvl w:val="0"/>
          <w:numId w:val="15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Борьба за место под солнцем. </w:t>
      </w:r>
    </w:p>
    <w:p w:rsidR="00284E9B" w:rsidRPr="00A00904" w:rsidRDefault="009E55E4" w:rsidP="000A3A36">
      <w:pPr>
        <w:numPr>
          <w:ilvl w:val="0"/>
          <w:numId w:val="15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Попытка самоутвердиться. </w:t>
      </w:r>
    </w:p>
    <w:p w:rsidR="00284E9B" w:rsidRPr="00A00904" w:rsidRDefault="009E55E4" w:rsidP="000A3A36">
      <w:pPr>
        <w:numPr>
          <w:ilvl w:val="0"/>
          <w:numId w:val="15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Жажда мести. </w:t>
      </w:r>
    </w:p>
    <w:p w:rsidR="00284E9B" w:rsidRPr="00A00904" w:rsidRDefault="009E55E4" w:rsidP="000A3A36">
      <w:pPr>
        <w:numPr>
          <w:ilvl w:val="0"/>
          <w:numId w:val="15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Утрата веры в личный успех. 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b/>
          <w:bCs/>
          <w:sz w:val="28"/>
          <w:szCs w:val="28"/>
        </w:rPr>
        <w:t>Виды нарушений поведения у детей</w:t>
      </w:r>
    </w:p>
    <w:p w:rsidR="009E55E4" w:rsidRPr="00A00904" w:rsidRDefault="009E55E4" w:rsidP="000A3A36">
      <w:pPr>
        <w:numPr>
          <w:ilvl w:val="0"/>
          <w:numId w:val="16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00904">
        <w:rPr>
          <w:rFonts w:ascii="Times New Roman" w:eastAsia="Times New Roman" w:hAnsi="Times New Roman" w:cs="Times New Roman"/>
          <w:sz w:val="28"/>
          <w:szCs w:val="28"/>
        </w:rPr>
        <w:t>Гиперактивное</w:t>
      </w:r>
      <w:proofErr w:type="spellEnd"/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 поведение (синдром дефицита внимания)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Такие ребятишки испытывают повышенную потребность в постоянном движении. Блокировка активности жесткими правилами поведения приводит к нарастанию мышечного напряжения и резкому ухудшению внимания, вследствие чего возникает сильное утомление и падает работоспособность. За этими реакциями всегда следует эмоциональная разрядка, проявляющаяся неконтролируемым двигательным беспокойством и выраженной расторможенностью.</w:t>
      </w:r>
    </w:p>
    <w:p w:rsidR="009E55E4" w:rsidRPr="00A00904" w:rsidRDefault="009E55E4" w:rsidP="000A3A36">
      <w:pPr>
        <w:numPr>
          <w:ilvl w:val="0"/>
          <w:numId w:val="17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Демонстративное поведение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Такой вид нарушений поведения у детей проявляется намеренным и осознанным несоблюдением общепринятых социальных норм. </w:t>
      </w:r>
      <w:proofErr w:type="spellStart"/>
      <w:r w:rsidRPr="00A00904">
        <w:rPr>
          <w:rFonts w:ascii="Times New Roman" w:eastAsia="Times New Roman" w:hAnsi="Times New Roman" w:cs="Times New Roman"/>
          <w:sz w:val="28"/>
          <w:szCs w:val="28"/>
        </w:rPr>
        <w:t>Девиантные</w:t>
      </w:r>
      <w:proofErr w:type="spellEnd"/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 поступки, как правило, направлены в адрес взрослых.</w:t>
      </w:r>
    </w:p>
    <w:p w:rsidR="009E55E4" w:rsidRPr="00A00904" w:rsidRDefault="009E55E4" w:rsidP="000A3A36">
      <w:pPr>
        <w:numPr>
          <w:ilvl w:val="0"/>
          <w:numId w:val="18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Протестное поведение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Выделяют три формы данной патологии: негативизм, строптивость и упрямство.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 xml:space="preserve">Негативизм – отказ ребенка что-либо делать лишь потому, что его об этом попросили. Чаще всего возникает в результате неправильного воспитания. К </w:t>
      </w:r>
      <w:r w:rsidRPr="00A00904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характерным проявлениям можно отнести беспричинный плач, дерзость, грубость или, напротив, замкнутость, отчужденность, обидчивость.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Упрямство – стремление добиться своей цели для того, чтобы пойти наперекор родителям, а не удовлетворить реальное желание.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Строптивость – в этом случае протест направлен против норм воспитания и навязываемого образа жизни в целом, а не на руководящего взрослого.</w:t>
      </w:r>
    </w:p>
    <w:p w:rsidR="009E55E4" w:rsidRPr="00A00904" w:rsidRDefault="009E55E4" w:rsidP="000A3A36">
      <w:pPr>
        <w:numPr>
          <w:ilvl w:val="0"/>
          <w:numId w:val="19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Агрессивное поведение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Под агрессивным поведением понимают целенаправленные действия разрушительного характера, противоречащие нормам и правилам, принятым в социуме. Ребенок вызывает у окружающих психологический дискомфорт, причиняет физический ущерб живым и неживым объектам и т. д.</w:t>
      </w:r>
    </w:p>
    <w:p w:rsidR="009E55E4" w:rsidRPr="00A00904" w:rsidRDefault="009E55E4" w:rsidP="000A3A36">
      <w:pPr>
        <w:numPr>
          <w:ilvl w:val="0"/>
          <w:numId w:val="20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Инфантильное поведение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В поступках инфантильных детей прослеживаются черты, характерные более раннему возрасту или предшествующему этапу развития. При соответствующем уровне физических способностей ребенок отличается незрелостью интегративных личностных образований.</w:t>
      </w:r>
    </w:p>
    <w:p w:rsidR="009E55E4" w:rsidRPr="00A00904" w:rsidRDefault="009E55E4" w:rsidP="000A3A36">
      <w:pPr>
        <w:numPr>
          <w:ilvl w:val="0"/>
          <w:numId w:val="21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Конформное поведение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Конформное поведение проявляется полным подчинением внешним условиям и требованиям окружающих. Его основой обычно служит непроизвольное подражание, легкое заражение идеей, высокая внушаемость.</w:t>
      </w:r>
    </w:p>
    <w:p w:rsidR="009E55E4" w:rsidRPr="00A00904" w:rsidRDefault="009E55E4" w:rsidP="000A3A36">
      <w:pPr>
        <w:numPr>
          <w:ilvl w:val="0"/>
          <w:numId w:val="22"/>
        </w:num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Симптоматическое поведение</w:t>
      </w:r>
    </w:p>
    <w:p w:rsidR="009E55E4" w:rsidRPr="00A00904" w:rsidRDefault="009E55E4" w:rsidP="000A3A36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904">
        <w:rPr>
          <w:rFonts w:ascii="Times New Roman" w:eastAsia="Times New Roman" w:hAnsi="Times New Roman" w:cs="Times New Roman"/>
          <w:sz w:val="28"/>
          <w:szCs w:val="28"/>
        </w:rPr>
        <w:t>В этом случае нарушение поведения у детей является своеобразным сигналом того, что сложившаяся ситуация больше невыносима для неокрепшей психики. Пример: рвота или тошнота в ответ на неприятную, болезненную обстановку внутри семьи.</w:t>
      </w:r>
    </w:p>
    <w:p w:rsidR="00CF790B" w:rsidRDefault="00CF790B" w:rsidP="000A3A36">
      <w:pPr>
        <w:spacing w:before="100" w:beforeAutospacing="1" w:after="100" w:afterAutospacing="1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90B" w:rsidRDefault="00CF790B" w:rsidP="000A3A36">
      <w:pPr>
        <w:spacing w:before="100" w:beforeAutospacing="1" w:after="100" w:afterAutospacing="1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90B" w:rsidRDefault="00CF790B" w:rsidP="000A3A36">
      <w:pPr>
        <w:spacing w:before="100" w:beforeAutospacing="1" w:after="100" w:afterAutospacing="1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90B" w:rsidRDefault="00CF790B" w:rsidP="000A3A36">
      <w:pPr>
        <w:spacing w:before="100" w:beforeAutospacing="1" w:after="100" w:afterAutospacing="1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90B" w:rsidRDefault="00CF790B" w:rsidP="000A3A36">
      <w:pPr>
        <w:spacing w:before="100" w:beforeAutospacing="1" w:after="100" w:afterAutospacing="1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90B" w:rsidRDefault="00CF790B" w:rsidP="000A3A36">
      <w:pPr>
        <w:spacing w:before="100" w:beforeAutospacing="1" w:after="100" w:afterAutospacing="1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CF790B" w:rsidSect="00160BCD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4">
    <w:nsid w:val="07D6404F"/>
    <w:multiLevelType w:val="multilevel"/>
    <w:tmpl w:val="C818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9D2F31"/>
    <w:multiLevelType w:val="multilevel"/>
    <w:tmpl w:val="4136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E0AB4"/>
    <w:multiLevelType w:val="multilevel"/>
    <w:tmpl w:val="A11E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2E1C91"/>
    <w:multiLevelType w:val="multilevel"/>
    <w:tmpl w:val="5EB25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ED07C9"/>
    <w:multiLevelType w:val="multilevel"/>
    <w:tmpl w:val="B1A2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05403A"/>
    <w:multiLevelType w:val="multilevel"/>
    <w:tmpl w:val="5C3CE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831C5D"/>
    <w:multiLevelType w:val="multilevel"/>
    <w:tmpl w:val="C4963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B879A9"/>
    <w:multiLevelType w:val="multilevel"/>
    <w:tmpl w:val="41C80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A21EB3"/>
    <w:multiLevelType w:val="multilevel"/>
    <w:tmpl w:val="FD02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1A6594"/>
    <w:multiLevelType w:val="multilevel"/>
    <w:tmpl w:val="53A8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3977A1"/>
    <w:multiLevelType w:val="multilevel"/>
    <w:tmpl w:val="3BF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9C5E86"/>
    <w:multiLevelType w:val="multilevel"/>
    <w:tmpl w:val="F31C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A305E3"/>
    <w:multiLevelType w:val="multilevel"/>
    <w:tmpl w:val="F1E4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CC119A"/>
    <w:multiLevelType w:val="multilevel"/>
    <w:tmpl w:val="D32CD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ED5E5C"/>
    <w:multiLevelType w:val="multilevel"/>
    <w:tmpl w:val="8BDA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38147F"/>
    <w:multiLevelType w:val="hybridMultilevel"/>
    <w:tmpl w:val="0BD2C2D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>
    <w:nsid w:val="585744F7"/>
    <w:multiLevelType w:val="multilevel"/>
    <w:tmpl w:val="E34EA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7C493F"/>
    <w:multiLevelType w:val="multilevel"/>
    <w:tmpl w:val="85A46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6E6D42"/>
    <w:multiLevelType w:val="multilevel"/>
    <w:tmpl w:val="8ABE0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3D31D7"/>
    <w:multiLevelType w:val="multilevel"/>
    <w:tmpl w:val="7C80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CA0794"/>
    <w:multiLevelType w:val="hybridMultilevel"/>
    <w:tmpl w:val="B180F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D6168D"/>
    <w:multiLevelType w:val="multilevel"/>
    <w:tmpl w:val="CACA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106424"/>
    <w:multiLevelType w:val="multilevel"/>
    <w:tmpl w:val="2F80A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4"/>
  </w:num>
  <w:num w:numId="7">
    <w:abstractNumId w:val="18"/>
  </w:num>
  <w:num w:numId="8">
    <w:abstractNumId w:val="8"/>
  </w:num>
  <w:num w:numId="9">
    <w:abstractNumId w:val="6"/>
  </w:num>
  <w:num w:numId="10">
    <w:abstractNumId w:val="25"/>
  </w:num>
  <w:num w:numId="11">
    <w:abstractNumId w:val="14"/>
  </w:num>
  <w:num w:numId="12">
    <w:abstractNumId w:val="10"/>
  </w:num>
  <w:num w:numId="13">
    <w:abstractNumId w:val="16"/>
  </w:num>
  <w:num w:numId="14">
    <w:abstractNumId w:val="23"/>
  </w:num>
  <w:num w:numId="15">
    <w:abstractNumId w:val="9"/>
  </w:num>
  <w:num w:numId="16">
    <w:abstractNumId w:val="12"/>
  </w:num>
  <w:num w:numId="17">
    <w:abstractNumId w:val="26"/>
  </w:num>
  <w:num w:numId="18">
    <w:abstractNumId w:val="21"/>
  </w:num>
  <w:num w:numId="19">
    <w:abstractNumId w:val="15"/>
  </w:num>
  <w:num w:numId="20">
    <w:abstractNumId w:val="7"/>
  </w:num>
  <w:num w:numId="21">
    <w:abstractNumId w:val="13"/>
  </w:num>
  <w:num w:numId="22">
    <w:abstractNumId w:val="11"/>
  </w:num>
  <w:num w:numId="23">
    <w:abstractNumId w:val="5"/>
  </w:num>
  <w:num w:numId="24">
    <w:abstractNumId w:val="24"/>
  </w:num>
  <w:num w:numId="25">
    <w:abstractNumId w:val="20"/>
  </w:num>
  <w:num w:numId="26">
    <w:abstractNumId w:val="22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944D87"/>
    <w:rsid w:val="000A3A36"/>
    <w:rsid w:val="00160BCD"/>
    <w:rsid w:val="00271B1D"/>
    <w:rsid w:val="00284E9B"/>
    <w:rsid w:val="003036EA"/>
    <w:rsid w:val="003647B9"/>
    <w:rsid w:val="00372118"/>
    <w:rsid w:val="003C776E"/>
    <w:rsid w:val="00424DDD"/>
    <w:rsid w:val="00487F33"/>
    <w:rsid w:val="00492CF4"/>
    <w:rsid w:val="00635E80"/>
    <w:rsid w:val="00641342"/>
    <w:rsid w:val="006B5D68"/>
    <w:rsid w:val="00762392"/>
    <w:rsid w:val="00826026"/>
    <w:rsid w:val="00830A1D"/>
    <w:rsid w:val="00833D70"/>
    <w:rsid w:val="00834E5C"/>
    <w:rsid w:val="008929DE"/>
    <w:rsid w:val="00944D87"/>
    <w:rsid w:val="00971D7B"/>
    <w:rsid w:val="009E55E4"/>
    <w:rsid w:val="00A00904"/>
    <w:rsid w:val="00A35C40"/>
    <w:rsid w:val="00A43A35"/>
    <w:rsid w:val="00AC720F"/>
    <w:rsid w:val="00AF1C43"/>
    <w:rsid w:val="00AF5122"/>
    <w:rsid w:val="00CF790B"/>
    <w:rsid w:val="00D163E7"/>
    <w:rsid w:val="00D23679"/>
    <w:rsid w:val="00D26A14"/>
    <w:rsid w:val="00DE3624"/>
    <w:rsid w:val="00E35220"/>
    <w:rsid w:val="00E35C78"/>
    <w:rsid w:val="00E37CA8"/>
    <w:rsid w:val="00E70F77"/>
    <w:rsid w:val="00ED7797"/>
    <w:rsid w:val="00F4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CD"/>
  </w:style>
  <w:style w:type="paragraph" w:styleId="2">
    <w:name w:val="heading 2"/>
    <w:basedOn w:val="a"/>
    <w:link w:val="20"/>
    <w:uiPriority w:val="9"/>
    <w:qFormat/>
    <w:rsid w:val="009E55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944D87"/>
  </w:style>
  <w:style w:type="character" w:styleId="a3">
    <w:name w:val="Hyperlink"/>
    <w:basedOn w:val="a0"/>
    <w:semiHidden/>
    <w:rsid w:val="00944D87"/>
    <w:rPr>
      <w:color w:val="0000FF"/>
      <w:u w:val="single"/>
    </w:rPr>
  </w:style>
  <w:style w:type="paragraph" w:customStyle="1" w:styleId="Osnova">
    <w:name w:val="Osnova"/>
    <w:basedOn w:val="a"/>
    <w:rsid w:val="00944D87"/>
    <w:pPr>
      <w:widowControl w:val="0"/>
      <w:suppressAutoHyphens/>
      <w:autoSpaceDE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ar-SA"/>
    </w:rPr>
  </w:style>
  <w:style w:type="character" w:styleId="a4">
    <w:name w:val="Strong"/>
    <w:basedOn w:val="a0"/>
    <w:uiPriority w:val="22"/>
    <w:qFormat/>
    <w:rsid w:val="00D23679"/>
    <w:rPr>
      <w:b/>
      <w:bCs/>
    </w:rPr>
  </w:style>
  <w:style w:type="paragraph" w:styleId="a5">
    <w:name w:val="Normal (Web)"/>
    <w:basedOn w:val="a"/>
    <w:uiPriority w:val="99"/>
    <w:semiHidden/>
    <w:unhideWhenUsed/>
    <w:rsid w:val="006B5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6B5D6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E55E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34"/>
    <w:qFormat/>
    <w:rsid w:val="00CF79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 "Дворец молодежи"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</dc:creator>
  <cp:keywords/>
  <dc:description/>
  <cp:lastModifiedBy>psiho</cp:lastModifiedBy>
  <cp:revision>38</cp:revision>
  <dcterms:created xsi:type="dcterms:W3CDTF">2015-09-15T11:40:00Z</dcterms:created>
  <dcterms:modified xsi:type="dcterms:W3CDTF">2015-09-17T07:56:00Z</dcterms:modified>
</cp:coreProperties>
</file>