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C9F" w:rsidRPr="00A00904" w:rsidRDefault="00D45C9F" w:rsidP="00D45C9F">
      <w:pPr>
        <w:spacing w:before="100" w:beforeAutospacing="1" w:after="100" w:afterAutospacing="1" w:line="240" w:lineRule="auto"/>
        <w:ind w:left="-567" w:firstLine="567"/>
        <w:jc w:val="both"/>
        <w:outlineLvl w:val="1"/>
        <w:rPr>
          <w:rFonts w:ascii="Times New Roman" w:eastAsia="Times New Roman" w:hAnsi="Times New Roman" w:cs="Times New Roman"/>
          <w:b/>
          <w:bCs/>
          <w:sz w:val="28"/>
          <w:szCs w:val="28"/>
        </w:rPr>
      </w:pPr>
      <w:r w:rsidRPr="00A00904">
        <w:rPr>
          <w:rFonts w:ascii="Times New Roman" w:eastAsia="Times New Roman" w:hAnsi="Times New Roman" w:cs="Times New Roman"/>
          <w:b/>
          <w:bCs/>
          <w:sz w:val="28"/>
          <w:szCs w:val="28"/>
        </w:rPr>
        <w:t>Коррекция нарушений поведения у детей</w:t>
      </w:r>
    </w:p>
    <w:p w:rsidR="00D45C9F" w:rsidRDefault="00D45C9F" w:rsidP="00D45C9F">
      <w:pPr>
        <w:spacing w:before="100" w:beforeAutospacing="1" w:after="100" w:afterAutospacing="1" w:line="240" w:lineRule="auto"/>
        <w:ind w:left="-567" w:firstLine="567"/>
        <w:jc w:val="both"/>
        <w:rPr>
          <w:rStyle w:val="a4"/>
          <w:rFonts w:ascii="Times New Roman" w:hAnsi="Times New Roman" w:cs="Times New Roman"/>
          <w:sz w:val="28"/>
          <w:szCs w:val="28"/>
        </w:rPr>
      </w:pPr>
      <w:r w:rsidRPr="00A00904">
        <w:rPr>
          <w:rStyle w:val="a4"/>
          <w:rFonts w:ascii="Times New Roman" w:hAnsi="Times New Roman" w:cs="Times New Roman"/>
          <w:sz w:val="28"/>
          <w:szCs w:val="28"/>
        </w:rPr>
        <w:t>Использование искусства в коррекционной работе</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hAnsi="Times New Roman" w:cs="Times New Roman"/>
          <w:sz w:val="28"/>
          <w:szCs w:val="28"/>
        </w:rPr>
        <w:t>Карабанова О.А. отмечает, что интерес к результатам творчества ребенка со стороны окружающих, принятие ими продуктов творчества повышает самооценку ребенка, степень его самопринятия, самоценности. В творческой деятельности развиваютсятакие важные качества ребенка, как произвольность и саморегуляция.</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Важным аспектом коррекции нарушений поведения у детей является введение новых видов деятельности, а именно:</w:t>
      </w:r>
    </w:p>
    <w:p w:rsidR="00D45C9F" w:rsidRPr="00A00904" w:rsidRDefault="00D45C9F" w:rsidP="00D45C9F">
      <w:pPr>
        <w:numPr>
          <w:ilvl w:val="0"/>
          <w:numId w:val="8"/>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Арттерапия. Искусство, способствуя гармоничному формированию всех компонентов личности, развивает эмоции и чувства ребенка, помогает переосмыслить ценности и изменить поведение. Интерес окружающих к результатам деятельности малыша повышает его самооценку и степень самопринятия;</w:t>
      </w:r>
    </w:p>
    <w:p w:rsidR="00D45C9F" w:rsidRPr="00A00904" w:rsidRDefault="00D45C9F" w:rsidP="00D45C9F">
      <w:pPr>
        <w:numPr>
          <w:ilvl w:val="0"/>
          <w:numId w:val="8"/>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Музыкотерапия. Музыка помогает уравновесить деятельность нервной системы, растормошить заторможенных и умерить чересчур возбужденных детей. Для психокоррекционной работы предпочтительно использовать запись звуков природы;</w:t>
      </w:r>
    </w:p>
    <w:p w:rsidR="00D45C9F" w:rsidRPr="00A00904" w:rsidRDefault="00D45C9F" w:rsidP="00D45C9F">
      <w:pPr>
        <w:numPr>
          <w:ilvl w:val="0"/>
          <w:numId w:val="8"/>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Библиотерапия. Специально подобранные литературные произведения (рассказы, басни, былины, сказки) воспринимаются детьми не как вымысел, а как отдельная существующая реальность. В процессе чтения или прослушивания книг ребенок неосознанно учится понимать и распознавать мотивы, поступки и чувства героев, а также получает представление о возможных вариантах поведения в тех или иных ситуациях;</w:t>
      </w:r>
    </w:p>
    <w:p w:rsidR="00D45C9F" w:rsidRPr="00A00904" w:rsidRDefault="00D45C9F" w:rsidP="00D45C9F">
      <w:pPr>
        <w:numPr>
          <w:ilvl w:val="0"/>
          <w:numId w:val="8"/>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Игра. В процессе игры дети исследуют системы социальных отношений, правил и норм поведения – в смоделированных условиях они представлены в близкой наглядно-действительной форме. Такая деятельность позволяет ребенку приобрести опыт партнерских отношений, сотрудничества и кооперации, способствует развитию произвольной регуляции поведения, основанной на подчинении определенному своду правил.</w:t>
      </w:r>
    </w:p>
    <w:p w:rsidR="00D45C9F" w:rsidRDefault="00D45C9F" w:rsidP="00D45C9F">
      <w:pPr>
        <w:spacing w:after="240"/>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В специальной психолого-педагогической литературе выделяют две основные группы методов: специфические и неспецифические методы коррекции поведения.</w:t>
      </w:r>
      <w:r w:rsidRPr="00A00904">
        <w:rPr>
          <w:rFonts w:ascii="Times New Roman" w:hAnsi="Times New Roman" w:cs="Times New Roman"/>
          <w:sz w:val="28"/>
          <w:szCs w:val="28"/>
        </w:rPr>
        <w:br/>
        <w:t xml:space="preserve">К специфическим методам коррекции поведения относят упражнения и наказание. Подробнее остановимся на рассмотрении неспецифических методов коррекции поведения, которые широко используются </w:t>
      </w:r>
      <w:hyperlink r:id="rId8" w:tooltip="Психология" w:history="1">
        <w:r w:rsidRPr="00A00904">
          <w:rPr>
            <w:rStyle w:val="a3"/>
            <w:rFonts w:ascii="Times New Roman" w:hAnsi="Times New Roman" w:cs="Times New Roman"/>
            <w:sz w:val="28"/>
            <w:szCs w:val="28"/>
          </w:rPr>
          <w:t>психологами</w:t>
        </w:r>
      </w:hyperlink>
      <w:r w:rsidRPr="00A00904">
        <w:rPr>
          <w:rFonts w:ascii="Times New Roman" w:hAnsi="Times New Roman" w:cs="Times New Roman"/>
          <w:sz w:val="28"/>
          <w:szCs w:val="28"/>
        </w:rPr>
        <w:t xml:space="preserve"> и родителями, а так же коррекционными педагогами.</w:t>
      </w:r>
    </w:p>
    <w:p w:rsidR="00D45C9F" w:rsidRPr="00A00904" w:rsidRDefault="00D45C9F" w:rsidP="00D45C9F">
      <w:pPr>
        <w:spacing w:after="240"/>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Неспецифические методы коррекции подразделяют на три группы:</w:t>
      </w:r>
    </w:p>
    <w:p w:rsidR="00D45C9F" w:rsidRPr="00A00904" w:rsidRDefault="00D45C9F" w:rsidP="00D45C9F">
      <w:pPr>
        <w:numPr>
          <w:ilvl w:val="0"/>
          <w:numId w:val="9"/>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lastRenderedPageBreak/>
        <w:t>Методы изменения деятельности детей;</w:t>
      </w:r>
    </w:p>
    <w:p w:rsidR="00D45C9F" w:rsidRPr="00A00904" w:rsidRDefault="00D45C9F" w:rsidP="00D45C9F">
      <w:pPr>
        <w:numPr>
          <w:ilvl w:val="0"/>
          <w:numId w:val="9"/>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Методы изменения отношений;</w:t>
      </w:r>
    </w:p>
    <w:p w:rsidR="00D45C9F" w:rsidRPr="00A00904" w:rsidRDefault="00D45C9F" w:rsidP="00D45C9F">
      <w:pPr>
        <w:numPr>
          <w:ilvl w:val="0"/>
          <w:numId w:val="9"/>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Методы изменения компонентов образовательно-воспитательной работы.</w:t>
      </w:r>
    </w:p>
    <w:p w:rsidR="00D45C9F" w:rsidRPr="00A00904" w:rsidRDefault="00D45C9F" w:rsidP="00D45C9F">
      <w:pPr>
        <w:spacing w:after="240"/>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Важным методом является введение новых дополнительных видов деятельности.</w:t>
      </w:r>
      <w:r w:rsidRPr="00A00904">
        <w:rPr>
          <w:rFonts w:ascii="Times New Roman" w:hAnsi="Times New Roman" w:cs="Times New Roman"/>
          <w:sz w:val="28"/>
          <w:szCs w:val="28"/>
        </w:rPr>
        <w:br/>
        <w:t>Не менее важными в исправлении поведения детей, являются методы изменения отношений. Сюда относят:</w:t>
      </w:r>
    </w:p>
    <w:p w:rsidR="00D45C9F" w:rsidRPr="00A00904" w:rsidRDefault="00D45C9F" w:rsidP="00D45C9F">
      <w:pPr>
        <w:numPr>
          <w:ilvl w:val="0"/>
          <w:numId w:val="10"/>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Личный пример взрослого.</w:t>
      </w:r>
    </w:p>
    <w:p w:rsidR="00D45C9F" w:rsidRPr="00A00904" w:rsidRDefault="00D45C9F" w:rsidP="00D45C9F">
      <w:pPr>
        <w:numPr>
          <w:ilvl w:val="0"/>
          <w:numId w:val="10"/>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Игнорирование нежелательного поведения ребенка (капризы).</w:t>
      </w:r>
    </w:p>
    <w:p w:rsidR="00D45C9F" w:rsidRPr="00A00904" w:rsidRDefault="00D45C9F" w:rsidP="00D45C9F">
      <w:pPr>
        <w:numPr>
          <w:ilvl w:val="0"/>
          <w:numId w:val="10"/>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Изменение статуса малыша в коллективе.</w:t>
      </w:r>
    </w:p>
    <w:p w:rsidR="00D45C9F" w:rsidRPr="00A00904" w:rsidRDefault="00D45C9F" w:rsidP="00D45C9F">
      <w:pPr>
        <w:numPr>
          <w:ilvl w:val="0"/>
          <w:numId w:val="10"/>
        </w:numPr>
        <w:spacing w:before="100" w:beforeAutospacing="1" w:after="100" w:afterAutospacing="1" w:line="240" w:lineRule="auto"/>
        <w:ind w:left="-567" w:firstLine="567"/>
        <w:jc w:val="both"/>
        <w:rPr>
          <w:rFonts w:ascii="Times New Roman" w:hAnsi="Times New Roman" w:cs="Times New Roman"/>
          <w:sz w:val="28"/>
          <w:szCs w:val="28"/>
        </w:rPr>
      </w:pPr>
      <w:r w:rsidRPr="00A00904">
        <w:rPr>
          <w:rFonts w:ascii="Times New Roman" w:hAnsi="Times New Roman" w:cs="Times New Roman"/>
          <w:sz w:val="28"/>
          <w:szCs w:val="28"/>
        </w:rPr>
        <w:t>Взрослым следует отказаться от негативной и критической оценки поведения ребенка, его неуспешных действий. Следует активно поощрять инициативу, желание соблюдать правила и нормы поведения, сопереживают неудачам малыша.</w:t>
      </w:r>
    </w:p>
    <w:p w:rsidR="00D45C9F" w:rsidRPr="00A00904" w:rsidRDefault="00D45C9F" w:rsidP="00D45C9F">
      <w:pPr>
        <w:pStyle w:val="a5"/>
        <w:ind w:left="-567" w:firstLine="567"/>
        <w:jc w:val="both"/>
        <w:rPr>
          <w:rStyle w:val="a4"/>
          <w:sz w:val="28"/>
          <w:szCs w:val="28"/>
        </w:rPr>
      </w:pPr>
      <w:r w:rsidRPr="00A00904">
        <w:rPr>
          <w:sz w:val="28"/>
          <w:szCs w:val="28"/>
        </w:rPr>
        <w:t xml:space="preserve">Все перечисленные группы методов коррекционной работы могут быть использованы в работе как с нормально развивающимися детьми, так и с детьми, имеющими отклонения в своем психическом и интеллектуальном развитии. Если у Вас возникли вопросы, касающиеся поведения своего ребенка, то обратитесь за бесплатной </w:t>
      </w:r>
      <w:hyperlink r:id="rId9" w:tooltip="Консультация" w:history="1">
        <w:r w:rsidRPr="00A00904">
          <w:rPr>
            <w:rStyle w:val="a3"/>
            <w:sz w:val="28"/>
            <w:szCs w:val="28"/>
          </w:rPr>
          <w:t>консультацией</w:t>
        </w:r>
      </w:hyperlink>
      <w:r w:rsidRPr="00A00904">
        <w:rPr>
          <w:sz w:val="28"/>
          <w:szCs w:val="28"/>
        </w:rPr>
        <w:t xml:space="preserve"> на нашем сайте. Квалифицированные психологи смогут ответить на ваши вопросы и предложить пути исправления недостатков поведения ребенка.</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С точки зрения </w:t>
      </w:r>
      <w:r w:rsidRPr="00A00904">
        <w:rPr>
          <w:rFonts w:ascii="Times New Roman" w:eastAsia="Times New Roman" w:hAnsi="Times New Roman" w:cs="Times New Roman"/>
          <w:i/>
          <w:iCs/>
          <w:sz w:val="28"/>
          <w:szCs w:val="28"/>
        </w:rPr>
        <w:t>деструктивной направленности</w:t>
      </w:r>
      <w:r w:rsidRPr="00A00904">
        <w:rPr>
          <w:rFonts w:ascii="Times New Roman" w:eastAsia="Times New Roman" w:hAnsi="Times New Roman" w:cs="Times New Roman"/>
          <w:sz w:val="28"/>
          <w:szCs w:val="28"/>
        </w:rPr>
        <w:t xml:space="preserve"> различают: нарушения поведения – одиночный агрессивный тип; нарушения поведения – групповой агрессивный тип и нарушения поведения в виде непокорности и непослушания.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u w:val="single"/>
        </w:rPr>
        <w:t>Нарушения поведения – одиночный агрессивный тип.</w:t>
      </w:r>
      <w:r w:rsidRPr="00A00904">
        <w:rPr>
          <w:rFonts w:ascii="Times New Roman" w:eastAsia="Times New Roman" w:hAnsi="Times New Roman" w:cs="Times New Roman"/>
          <w:sz w:val="28"/>
          <w:szCs w:val="28"/>
        </w:rPr>
        <w:t xml:space="preserve"> Кроме указанных выше общих диагностических критериев поведенческих нарушений, у детей описываемого типа имеет место также доминирование агрессивного в физическом или вербальном плане поведения. Преимущественно оно направленно против взрослых и родственников. Такие дети склонны к враждебности, словесной брани, наглости, непокорности и негативизму по отношению к взрослым, постоянной лжи, прогулам и вандализму.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Дети с указанным типом нарушений обычно даже не стараются скрыть свое антисоциальное поведение. Они часто рано начинают вовлекаться в сексуальные отношения, употребляют табак, алкоголь и наркотики. Агрессивное антисоциальное поведение может носить форму хулиганств, физической агрессии </w:t>
      </w:r>
      <w:r w:rsidRPr="00A00904">
        <w:rPr>
          <w:rFonts w:ascii="Times New Roman" w:eastAsia="Times New Roman" w:hAnsi="Times New Roman" w:cs="Times New Roman"/>
          <w:sz w:val="28"/>
          <w:szCs w:val="28"/>
        </w:rPr>
        <w:lastRenderedPageBreak/>
        <w:t xml:space="preserve">и жестокости по отношению к сверстникам. В тяжелых случаях наблюдаются дезорганизация поведения, воровство и физическое насилие.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У многих из них детей нарушаются социальные связи, что проявляется в невозможности установить нормальные контакты со сверстниками. Такие дети могут быть аутичными или держаться изолированно. Некоторые из них дружат с гораздо более старшими или, наоборот, более младшими, чем они, или же имеют поверхностные отношения с другими антисоциальными молодыми людьми.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Для большинства детей отнесенных к одиночному агрессивному типу, свойственна низкая самооценка, хотя они иногда проецируют образ "жесткости". Характерно, что они никогда не заступаются за других, даже если это им выгодно. Их эгоцентризм проявляется в готовности манипулировать другими в свою пользу без малейшей попытки добиться взаимности. Они не интересуются чувствами, желаниями и благополучием других людей.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Редко испытывают чувство вины или угрызения совести за свое бездушное поведение и стараются обвинить других. Эти дети не только часто испытывают необыкновенную фрустрацию, особенно потребности в зависимости, но и совершенно не подчиняются никакой дисциплине. Их недостаточная социабельность проявляется не только в чрезмерной агрессивности почти во всех социальных аспектах, но и в недостаточности сексуального торможения. Таких детей рассматривают в целом как плохих и часто наказывают. К сожалению, подобные наказания почти всегда усиливают выражение ярости и фрустрации, носящие дезадаптивный характер вместо того, чтобы способствовать облегчению проблемы.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Вместе с тем, отличительной особенностью такого агрессивного поведения является одиночной, а не групповой характер деятельности.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u w:val="single"/>
        </w:rPr>
        <w:t>Нарушения поведения – групповой агрессивный тип</w:t>
      </w:r>
      <w:r w:rsidRPr="00A00904">
        <w:rPr>
          <w:rFonts w:ascii="Times New Roman" w:eastAsia="Times New Roman" w:hAnsi="Times New Roman" w:cs="Times New Roman"/>
          <w:sz w:val="28"/>
          <w:szCs w:val="28"/>
        </w:rPr>
        <w:t xml:space="preserve">. Характерной доминирующей особенностью является агрессивное поведение, проявляющееся, в основном, в виде групповой активности в компании друзей. Такое поведение всегда проявляется вне дома. Оно включает прогулы, деструктивные акты вандализма, серьезную физическую агрессию или выпады против других. Прогулы, воровство, а также довольно незначительные правонарушения и антисоциальные поступки являются скорее правилом, чем исключением.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Важной и постоянной динамической характеристикой такого поведения являются значительное влияние группы сверстников на поступки подростков и их чрезвычайная потребность в зависимости, выражающаяся в необходимости быть </w:t>
      </w:r>
      <w:r w:rsidRPr="00A00904">
        <w:rPr>
          <w:rFonts w:ascii="Times New Roman" w:eastAsia="Times New Roman" w:hAnsi="Times New Roman" w:cs="Times New Roman"/>
          <w:sz w:val="28"/>
          <w:szCs w:val="28"/>
        </w:rPr>
        <w:lastRenderedPageBreak/>
        <w:t xml:space="preserve">членом группы. Поэтому дети с названными нарушениями обычно дружат со сверстниками. Они часто обнаруживают интерес к благополучию своих друзей или членов своей группы и не склонны обвинять их или доносить на них.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u w:val="single"/>
        </w:rPr>
        <w:t>Нарушения поведения в виде непокорности и непослушания</w:t>
      </w:r>
      <w:r w:rsidRPr="00A00904">
        <w:rPr>
          <w:rFonts w:ascii="Times New Roman" w:eastAsia="Times New Roman" w:hAnsi="Times New Roman" w:cs="Times New Roman"/>
          <w:sz w:val="28"/>
          <w:szCs w:val="28"/>
        </w:rPr>
        <w:t xml:space="preserve">. Существенной особенностью нарушения поведения с непокорностью и непослушанием является вызывающее поведение с негативизмом, враждебностью, часто направленное против родителей или учителей. Эти действия, встречающиеся при других формах расстройств поведения, однако, не включают более серьезных проявлений в виде насилия над другими людьми. Диагностическими критериями для такого типа нарушений поведения являются: импульсивность, раздражительность, открытое или скрытое сопротивление требованиям окружающих, обидчивость и подозрительность, недоброжелательность и мстительность.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Дети с указанными признаками поведения, часто спорят со взрослыми, теряют терпение, бранятся, сердятся, возмущаются и легко раздражаются другими. Они часто не выполняют просьб и требований других и специально раздражают их. Пытаются обвинить других в своих собственных ошибках и трудностях. Названные нарушения почти всегда проявляется дома и в школе при взаимодействии с родителями, другими взрослыми или сверстниками, которых ребенок хорошо знает. </w:t>
      </w:r>
    </w:p>
    <w:p w:rsidR="00D45C9F" w:rsidRPr="00A00904" w:rsidRDefault="00D45C9F" w:rsidP="00D45C9F">
      <w:pPr>
        <w:spacing w:before="100" w:beforeAutospacing="1" w:after="100" w:afterAutospacing="1" w:line="360" w:lineRule="exact"/>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Нарушения в виде непослушания и непокорности всегда препятствует нормальным взаимоотношениям с другими и успешному обучению в школе. У таких детей часто нет друзей, и они не довольны тем, как складываются человеческие отношения. Несмотря на нормальный интеллект, они плохо учатся в школе или совсем не успевают, поскольку не хотят ни в чем участвовать. Помимо того, сопротивляются требованиям и хотят решать свои задачи без посторонней помощи. </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b/>
          <w:bCs/>
          <w:sz w:val="28"/>
          <w:szCs w:val="28"/>
        </w:rPr>
      </w:pPr>
      <w:r w:rsidRPr="003647B9">
        <w:rPr>
          <w:rFonts w:ascii="Times New Roman" w:eastAsia="Times New Roman" w:hAnsi="Times New Roman" w:cs="Times New Roman"/>
          <w:b/>
          <w:bCs/>
          <w:sz w:val="28"/>
          <w:szCs w:val="28"/>
        </w:rPr>
        <w:t>СТРАТЕГИЯ РАБОТЫ С АГРЕССИВНЫМИ ДЕТЬМИ</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3647B9">
        <w:rPr>
          <w:rFonts w:ascii="Times New Roman" w:eastAsia="Times New Roman" w:hAnsi="Times New Roman" w:cs="Times New Roman"/>
          <w:sz w:val="28"/>
          <w:szCs w:val="28"/>
        </w:rPr>
        <w:t>Стратегия несовместимых ответов. Человек не может одновременно испытывать две противоположных, несовместимых эмоции. Необходимо делать упор на</w:t>
      </w:r>
      <w:r w:rsidRPr="00A00904">
        <w:rPr>
          <w:rFonts w:ascii="Times New Roman" w:eastAsia="Times New Roman" w:hAnsi="Times New Roman" w:cs="Times New Roman"/>
          <w:color w:val="FF0000"/>
          <w:sz w:val="28"/>
          <w:szCs w:val="28"/>
        </w:rPr>
        <w:t xml:space="preserve"> </w:t>
      </w:r>
      <w:r w:rsidRPr="003647B9">
        <w:rPr>
          <w:rFonts w:ascii="Times New Roman" w:eastAsia="Times New Roman" w:hAnsi="Times New Roman" w:cs="Times New Roman"/>
          <w:sz w:val="28"/>
          <w:szCs w:val="28"/>
        </w:rPr>
        <w:t>проявление таких эмоций, которые не совместимы с</w:t>
      </w:r>
      <w:r w:rsidRPr="00A00904">
        <w:rPr>
          <w:rFonts w:ascii="Times New Roman" w:eastAsia="Times New Roman" w:hAnsi="Times New Roman" w:cs="Times New Roman"/>
          <w:sz w:val="28"/>
          <w:szCs w:val="28"/>
        </w:rPr>
        <w:t xml:space="preserve"> агрессивностью:</w:t>
      </w:r>
    </w:p>
    <w:p w:rsidR="00D45C9F" w:rsidRPr="00A00904" w:rsidRDefault="00D45C9F" w:rsidP="00D45C9F">
      <w:pPr>
        <w:numPr>
          <w:ilvl w:val="0"/>
          <w:numId w:val="5"/>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эмпатия;</w:t>
      </w:r>
    </w:p>
    <w:p w:rsidR="00D45C9F" w:rsidRPr="00A00904" w:rsidRDefault="00D45C9F" w:rsidP="00D45C9F">
      <w:pPr>
        <w:numPr>
          <w:ilvl w:val="0"/>
          <w:numId w:val="5"/>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юмор;</w:t>
      </w:r>
    </w:p>
    <w:p w:rsidR="00D45C9F" w:rsidRPr="00A00904" w:rsidRDefault="00D45C9F" w:rsidP="00D45C9F">
      <w:pPr>
        <w:numPr>
          <w:ilvl w:val="0"/>
          <w:numId w:val="5"/>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лёгкая эротика, поглаживание, прижать к себе.</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Необходимо способствовать поощрению альтернативных форм поведения, создавать атмосферу, которая бы вызвала сочувствие к чужой боли, стремиться в </w:t>
      </w:r>
      <w:r w:rsidRPr="00A00904">
        <w:rPr>
          <w:rFonts w:ascii="Times New Roman" w:eastAsia="Times New Roman" w:hAnsi="Times New Roman" w:cs="Times New Roman"/>
          <w:sz w:val="28"/>
          <w:szCs w:val="28"/>
        </w:rPr>
        <w:lastRenderedPageBreak/>
        <w:t>сложных высоко конфликтных ситуациях ослабить напряжение с помощью шутки, юмора, не давая ему вылиться во враждебные взаимоотношения с людьми.</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u w:val="single"/>
        </w:rPr>
      </w:pPr>
      <w:r w:rsidRPr="00A00904">
        <w:rPr>
          <w:rFonts w:ascii="Times New Roman" w:eastAsia="Times New Roman" w:hAnsi="Times New Roman" w:cs="Times New Roman"/>
          <w:sz w:val="28"/>
          <w:szCs w:val="28"/>
          <w:u w:val="single"/>
        </w:rPr>
        <w:t>Работа с детьми.</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Цели: 1. Учить выражать гнев в приемлемой форме.</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2. Обучать поведению в различных ситуациях.</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3. Развивать эмпатию, чувство доверия к людям.</w:t>
      </w:r>
    </w:p>
    <w:p w:rsidR="00D45C9F" w:rsidRPr="00A00904" w:rsidRDefault="00D45C9F" w:rsidP="00D45C9F">
      <w:pPr>
        <w:numPr>
          <w:ilvl w:val="0"/>
          <w:numId w:val="6"/>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Уроки чтения и литературы.</w:t>
      </w:r>
    </w:p>
    <w:p w:rsidR="00D45C9F" w:rsidRPr="00A00904" w:rsidRDefault="00D45C9F" w:rsidP="00D45C9F">
      <w:pPr>
        <w:numPr>
          <w:ilvl w:val="0"/>
          <w:numId w:val="6"/>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Сказкотерапия, притчи.</w:t>
      </w:r>
    </w:p>
    <w:p w:rsidR="00D45C9F" w:rsidRPr="00A00904" w:rsidRDefault="00D45C9F" w:rsidP="00D45C9F">
      <w:pPr>
        <w:numPr>
          <w:ilvl w:val="0"/>
          <w:numId w:val="6"/>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Диспут.</w:t>
      </w:r>
    </w:p>
    <w:p w:rsidR="00D45C9F"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«Крутой» = уверенное поведение + много агрессии.</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«Сильная личность» = уверенное поведение + много поддержки.</w:t>
      </w:r>
    </w:p>
    <w:p w:rsidR="00D45C9F" w:rsidRPr="00A00904" w:rsidRDefault="00D45C9F" w:rsidP="00D45C9F">
      <w:pPr>
        <w:numPr>
          <w:ilvl w:val="0"/>
          <w:numId w:val="7"/>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Упражнения из телесноориентированной терапии:</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«Стиральная машина», «Дождик».</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«Обзывалки»</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b/>
          <w:bCs/>
          <w:sz w:val="28"/>
          <w:szCs w:val="28"/>
          <w:u w:val="single"/>
        </w:rPr>
        <w:t>При взаимодействии с агрессивным ребенком</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принимайте ребенка таким, каков он есть;</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предъявляя к ребенку свои требования, учитывайте не свои желания, а его возможности;</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расширяйте кругозор ребенка;</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включайте ребенка в совместную деятельность, подчеркивая его значимость в выполняемом деле;</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игнорируйте легкие проявления агрессивности, не фиксируйте на них внимание окружающих.</w:t>
      </w:r>
    </w:p>
    <w:p w:rsidR="00D45C9F" w:rsidRPr="00A00904" w:rsidRDefault="00D45C9F" w:rsidP="00D45C9F">
      <w:pPr>
        <w:numPr>
          <w:ilvl w:val="0"/>
          <w:numId w:val="2"/>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 xml:space="preserve">Бороться с агрессивностью нужно </w:t>
      </w:r>
      <w:r w:rsidRPr="00A00904">
        <w:rPr>
          <w:rFonts w:ascii="Times New Roman" w:eastAsia="Times New Roman" w:hAnsi="Times New Roman" w:cs="Times New Roman"/>
          <w:b/>
          <w:bCs/>
          <w:i/>
          <w:iCs/>
          <w:sz w:val="28"/>
          <w:szCs w:val="28"/>
        </w:rPr>
        <w:t>терпением.</w:t>
      </w:r>
      <w:r w:rsidRPr="00A00904">
        <w:rPr>
          <w:rFonts w:ascii="Times New Roman" w:eastAsia="Times New Roman" w:hAnsi="Times New Roman" w:cs="Times New Roman"/>
          <w:sz w:val="28"/>
          <w:szCs w:val="28"/>
        </w:rPr>
        <w:t xml:space="preserve"> Это самая большая добродетель, которая только может быть у родителей и учителей. </w:t>
      </w:r>
      <w:r w:rsidRPr="00A00904">
        <w:rPr>
          <w:rFonts w:ascii="Times New Roman" w:eastAsia="Times New Roman" w:hAnsi="Times New Roman" w:cs="Times New Roman"/>
          <w:b/>
          <w:bCs/>
          <w:i/>
          <w:iCs/>
          <w:sz w:val="28"/>
          <w:szCs w:val="28"/>
        </w:rPr>
        <w:t>Объяснением</w:t>
      </w:r>
      <w:r w:rsidRPr="00A00904">
        <w:rPr>
          <w:rFonts w:ascii="Times New Roman" w:eastAsia="Times New Roman" w:hAnsi="Times New Roman" w:cs="Times New Roman"/>
          <w:sz w:val="28"/>
          <w:szCs w:val="28"/>
        </w:rPr>
        <w:t xml:space="preserve">. Подскажите ребенку, чем интересным он может заняться. </w:t>
      </w:r>
      <w:r w:rsidRPr="00A00904">
        <w:rPr>
          <w:rFonts w:ascii="Times New Roman" w:eastAsia="Times New Roman" w:hAnsi="Times New Roman" w:cs="Times New Roman"/>
          <w:b/>
          <w:bCs/>
          <w:i/>
          <w:iCs/>
          <w:sz w:val="28"/>
          <w:szCs w:val="28"/>
        </w:rPr>
        <w:t>Поощрением.</w:t>
      </w:r>
      <w:r w:rsidRPr="00A00904">
        <w:rPr>
          <w:rFonts w:ascii="Times New Roman" w:eastAsia="Times New Roman" w:hAnsi="Times New Roman" w:cs="Times New Roman"/>
          <w:sz w:val="28"/>
          <w:szCs w:val="28"/>
        </w:rPr>
        <w:t>Если вы похвалите своего воспитанника за хорошее поведение, то это пробудит в нем желание еще раз услышать эту похвалу.</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b/>
          <w:bCs/>
          <w:sz w:val="28"/>
          <w:szCs w:val="28"/>
          <w:u w:val="single"/>
        </w:rPr>
        <w:t>Если ребенок испытывает страхи.</w:t>
      </w:r>
    </w:p>
    <w:p w:rsidR="00D45C9F" w:rsidRPr="00A00904" w:rsidRDefault="00D45C9F" w:rsidP="00D45C9F">
      <w:pPr>
        <w:numPr>
          <w:ilvl w:val="0"/>
          <w:numId w:val="3"/>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принимайте ребенка таким, какой он есть, давая ему возможность измениться;</w:t>
      </w:r>
    </w:p>
    <w:p w:rsidR="00D45C9F" w:rsidRPr="00A00904" w:rsidRDefault="00D45C9F" w:rsidP="00D45C9F">
      <w:pPr>
        <w:numPr>
          <w:ilvl w:val="0"/>
          <w:numId w:val="3"/>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lastRenderedPageBreak/>
        <w:t>развивайте в ребенке положительные эмоции, почаще дарите ему свое время и свое внимание;</w:t>
      </w:r>
    </w:p>
    <w:p w:rsidR="00D45C9F" w:rsidRPr="00A00904" w:rsidRDefault="00D45C9F" w:rsidP="00D45C9F">
      <w:pPr>
        <w:numPr>
          <w:ilvl w:val="0"/>
          <w:numId w:val="3"/>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с пониманием относитесь к переживаниям и страхам ребенка, не высмеивайте их и не пытайтесь решительными мерами искоренить этот страх;</w:t>
      </w:r>
    </w:p>
    <w:p w:rsidR="00D45C9F" w:rsidRPr="00A00904" w:rsidRDefault="00D45C9F" w:rsidP="00D45C9F">
      <w:pPr>
        <w:numPr>
          <w:ilvl w:val="0"/>
          <w:numId w:val="3"/>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заранее проигрывайте с ребенком ситуацию, вызывающую тревогу.</w:t>
      </w:r>
    </w:p>
    <w:p w:rsidR="00D45C9F" w:rsidRPr="00A00904" w:rsidRDefault="00D45C9F" w:rsidP="00D45C9F">
      <w:p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b/>
          <w:bCs/>
          <w:sz w:val="28"/>
          <w:szCs w:val="28"/>
          <w:u w:val="single"/>
        </w:rPr>
        <w:t>Если ребенок лжет, следуйте таким правилам:</w:t>
      </w:r>
    </w:p>
    <w:p w:rsidR="00D45C9F" w:rsidRPr="00A00904" w:rsidRDefault="00D45C9F" w:rsidP="00D45C9F">
      <w:pPr>
        <w:numPr>
          <w:ilvl w:val="0"/>
          <w:numId w:val="4"/>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чаще хвалите, одобряйте ребенка, поощряйте его за хорошие поступки;</w:t>
      </w:r>
    </w:p>
    <w:p w:rsidR="00D45C9F" w:rsidRPr="00A00904" w:rsidRDefault="00D45C9F" w:rsidP="00D45C9F">
      <w:pPr>
        <w:numPr>
          <w:ilvl w:val="0"/>
          <w:numId w:val="4"/>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если вы уверены, что ребенок лжет, постарайтесь вызвать его на откровенность, выяснить причину лжи;</w:t>
      </w:r>
    </w:p>
    <w:p w:rsidR="00D45C9F" w:rsidRPr="00A00904" w:rsidRDefault="00D45C9F" w:rsidP="00D45C9F">
      <w:pPr>
        <w:numPr>
          <w:ilvl w:val="0"/>
          <w:numId w:val="4"/>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найдя возможную причину лжи, постарайтесь деликатно устранить ее так, чтобы разрешить эту проблему;</w:t>
      </w:r>
    </w:p>
    <w:p w:rsidR="00D45C9F" w:rsidRPr="00A00904" w:rsidRDefault="00D45C9F" w:rsidP="00D45C9F">
      <w:pPr>
        <w:numPr>
          <w:ilvl w:val="0"/>
          <w:numId w:val="4"/>
        </w:numPr>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A00904">
        <w:rPr>
          <w:rFonts w:ascii="Times New Roman" w:eastAsia="Times New Roman" w:hAnsi="Times New Roman" w:cs="Times New Roman"/>
          <w:sz w:val="28"/>
          <w:szCs w:val="28"/>
        </w:rPr>
        <w:t>не наказывайте ребенка, если он сам сознается во лжи, даст оценку собственному поступку.</w:t>
      </w:r>
    </w:p>
    <w:p w:rsidR="00D45C9F" w:rsidRPr="00A00904" w:rsidRDefault="00D45C9F" w:rsidP="00D45C9F">
      <w:pPr>
        <w:ind w:left="-567" w:firstLine="567"/>
        <w:jc w:val="both"/>
        <w:rPr>
          <w:rFonts w:ascii="Times New Roman" w:hAnsi="Times New Roman" w:cs="Times New Roman"/>
          <w:b/>
          <w:sz w:val="28"/>
          <w:szCs w:val="28"/>
        </w:rPr>
      </w:pPr>
      <w:r w:rsidRPr="00A00904">
        <w:rPr>
          <w:rFonts w:ascii="Times New Roman" w:hAnsi="Times New Roman" w:cs="Times New Roman"/>
          <w:b/>
          <w:sz w:val="28"/>
          <w:szCs w:val="28"/>
        </w:rPr>
        <w:t>Основные направления коррекционной работы по преодолению эмоциональных нарушений у детей с ОВЗ.</w:t>
      </w:r>
    </w:p>
    <w:p w:rsidR="00D45C9F" w:rsidRPr="00A00904" w:rsidRDefault="00D45C9F" w:rsidP="00D45C9F">
      <w:pPr>
        <w:pStyle w:val="Osnova"/>
        <w:tabs>
          <w:tab w:val="left" w:leader="dot" w:pos="624"/>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iCs/>
          <w:sz w:val="28"/>
          <w:szCs w:val="28"/>
          <w:lang w:val="ru-RU"/>
        </w:rPr>
        <w:t>Коррекционно-развивающая работа</w:t>
      </w:r>
      <w:r w:rsidRPr="00A00904">
        <w:rPr>
          <w:rStyle w:val="Zag11"/>
          <w:rFonts w:ascii="Times New Roman" w:eastAsia="@Arial Unicode MS" w:hAnsi="Times New Roman" w:cs="Times New Roman"/>
          <w:sz w:val="28"/>
          <w:szCs w:val="28"/>
          <w:lang w:val="ru-RU"/>
        </w:rPr>
        <w:t xml:space="preserve"> обеспечивает своевременную специализированную помощь в преодолении эмоциональных нарушений у детей с ОВЗ, способствует формированию эмоциональной устойчивости, адекватного социально-эмоционального развития в соответствии с индивидуальными возможностями ребёнка и имеющими личностными ресурсами.</w:t>
      </w:r>
    </w:p>
    <w:p w:rsidR="00D45C9F" w:rsidRPr="00A00904" w:rsidRDefault="00D45C9F" w:rsidP="00D45C9F">
      <w:pPr>
        <w:pStyle w:val="Osnova"/>
        <w:tabs>
          <w:tab w:val="left" w:leader="dot" w:pos="624"/>
        </w:tabs>
        <w:spacing w:line="240" w:lineRule="auto"/>
        <w:ind w:left="-567" w:firstLine="567"/>
        <w:rPr>
          <w:rStyle w:val="Zag11"/>
          <w:rFonts w:ascii="Times New Roman" w:eastAsia="@Arial Unicode MS" w:hAnsi="Times New Roman" w:cs="Times New Roman"/>
          <w:i/>
          <w:iCs/>
          <w:sz w:val="28"/>
          <w:szCs w:val="28"/>
          <w:lang w:val="ru-RU"/>
        </w:rPr>
      </w:pPr>
      <w:r w:rsidRPr="00A00904">
        <w:rPr>
          <w:rStyle w:val="Zag11"/>
          <w:rFonts w:ascii="Times New Roman" w:eastAsia="@Arial Unicode MS" w:hAnsi="Times New Roman" w:cs="Times New Roman"/>
          <w:i/>
          <w:iCs/>
          <w:sz w:val="28"/>
          <w:szCs w:val="28"/>
          <w:lang w:val="ru-RU"/>
        </w:rPr>
        <w:t>Содержанием коррекционно-развивающей работы является:</w:t>
      </w:r>
    </w:p>
    <w:p w:rsidR="00D45C9F" w:rsidRPr="00A00904" w:rsidRDefault="00D45C9F" w:rsidP="00D45C9F">
      <w:pPr>
        <w:pStyle w:val="Osnova"/>
        <w:numPr>
          <w:ilvl w:val="0"/>
          <w:numId w:val="1"/>
        </w:numPr>
        <w:tabs>
          <w:tab w:val="left" w:leader="dot" w:pos="1080"/>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sz w:val="28"/>
          <w:szCs w:val="28"/>
          <w:lang w:val="ru-RU"/>
        </w:rPr>
        <w:t>Выбор оптимальных для развития ребёнка с ограниченными возможностями здоровья методов, методик и приёмов коррекции эмоциональных нарушений в соответствии с его возможностями;</w:t>
      </w:r>
    </w:p>
    <w:p w:rsidR="00D45C9F" w:rsidRPr="00A00904" w:rsidRDefault="00D45C9F" w:rsidP="00D45C9F">
      <w:pPr>
        <w:pStyle w:val="Osnova"/>
        <w:numPr>
          <w:ilvl w:val="0"/>
          <w:numId w:val="1"/>
        </w:numPr>
        <w:tabs>
          <w:tab w:val="left" w:leader="dot" w:pos="1080"/>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sz w:val="28"/>
          <w:szCs w:val="28"/>
          <w:lang w:val="ru-RU"/>
        </w:rPr>
        <w:t>Организация и проведение специалистами индивидуальных и групповых коррекционно-развивающих занятий, необходимых для преодоления нарушений эмоциональной сферы;</w:t>
      </w:r>
    </w:p>
    <w:p w:rsidR="00D45C9F" w:rsidRPr="00A00904" w:rsidRDefault="00D45C9F" w:rsidP="00D45C9F">
      <w:pPr>
        <w:pStyle w:val="Osnova"/>
        <w:numPr>
          <w:ilvl w:val="0"/>
          <w:numId w:val="1"/>
        </w:numPr>
        <w:tabs>
          <w:tab w:val="left" w:leader="dot" w:pos="1080"/>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sz w:val="28"/>
          <w:szCs w:val="28"/>
          <w:lang w:val="ru-RU"/>
        </w:rPr>
        <w:t>Коррекция и развитие высших психических функций;</w:t>
      </w:r>
    </w:p>
    <w:p w:rsidR="00D45C9F" w:rsidRPr="00A00904" w:rsidRDefault="00D45C9F" w:rsidP="00D45C9F">
      <w:pPr>
        <w:pStyle w:val="Osnova"/>
        <w:numPr>
          <w:ilvl w:val="0"/>
          <w:numId w:val="1"/>
        </w:numPr>
        <w:tabs>
          <w:tab w:val="left" w:leader="dot" w:pos="1080"/>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sz w:val="28"/>
          <w:szCs w:val="28"/>
          <w:lang w:val="ru-RU"/>
        </w:rPr>
        <w:t>Развитие эмоционально-волевой и личностной сфер ребёнка;</w:t>
      </w:r>
    </w:p>
    <w:p w:rsidR="00D45C9F" w:rsidRPr="00A00904" w:rsidRDefault="00D45C9F" w:rsidP="00D45C9F">
      <w:pPr>
        <w:pStyle w:val="Osnova"/>
        <w:numPr>
          <w:ilvl w:val="0"/>
          <w:numId w:val="1"/>
        </w:numPr>
        <w:tabs>
          <w:tab w:val="left" w:leader="dot" w:pos="1080"/>
        </w:tabs>
        <w:spacing w:line="240" w:lineRule="auto"/>
        <w:ind w:left="-567" w:firstLine="567"/>
        <w:rPr>
          <w:rStyle w:val="Zag11"/>
          <w:rFonts w:ascii="Times New Roman" w:eastAsia="@Arial Unicode MS" w:hAnsi="Times New Roman" w:cs="Times New Roman"/>
          <w:sz w:val="28"/>
          <w:szCs w:val="28"/>
          <w:lang w:val="ru-RU"/>
        </w:rPr>
      </w:pPr>
      <w:r w:rsidRPr="00A00904">
        <w:rPr>
          <w:rStyle w:val="Zag11"/>
          <w:rFonts w:ascii="Times New Roman" w:eastAsia="@Arial Unicode MS" w:hAnsi="Times New Roman" w:cs="Times New Roman"/>
          <w:sz w:val="28"/>
          <w:szCs w:val="28"/>
          <w:lang w:val="ru-RU"/>
        </w:rPr>
        <w:t>Формирование навыков адекватного эмоционального реагирования в случаях неблагоприятных условий жизни при психотравмирующих обстоятельствах.</w:t>
      </w:r>
    </w:p>
    <w:p w:rsidR="00D45C9F" w:rsidRPr="00A00904" w:rsidRDefault="00D45C9F" w:rsidP="00D45C9F">
      <w:pPr>
        <w:ind w:left="-567" w:firstLine="567"/>
        <w:rPr>
          <w:rFonts w:ascii="Times New Roman" w:hAnsi="Times New Roman" w:cs="Times New Roman"/>
          <w:sz w:val="28"/>
          <w:szCs w:val="28"/>
        </w:rPr>
      </w:pPr>
      <w:r w:rsidRPr="00834E5C">
        <w:rPr>
          <w:rFonts w:ascii="Times New Roman" w:hAnsi="Times New Roman" w:cs="Times New Roman"/>
          <w:b/>
          <w:sz w:val="28"/>
          <w:szCs w:val="28"/>
        </w:rPr>
        <w:t>Так же для работы с агрессивными детьми необходимо знать их характерологические особенности (Автор Смирнова):</w:t>
      </w:r>
      <w:r w:rsidRPr="00A00904">
        <w:rPr>
          <w:rFonts w:ascii="Times New Roman" w:hAnsi="Times New Roman" w:cs="Times New Roman"/>
          <w:sz w:val="28"/>
          <w:szCs w:val="28"/>
        </w:rPr>
        <w:br/>
        <w:t>1. Воспринимают большой круг ситуаций в качестве угро¬жающих, враждебных по отношению к ним.</w:t>
      </w:r>
      <w:r w:rsidRPr="00A00904">
        <w:rPr>
          <w:rFonts w:ascii="Times New Roman" w:hAnsi="Times New Roman" w:cs="Times New Roman"/>
          <w:sz w:val="28"/>
          <w:szCs w:val="28"/>
        </w:rPr>
        <w:br/>
        <w:t>2. Сверхчувствительны к негативному отношению к себе.</w:t>
      </w:r>
      <w:r w:rsidRPr="00A00904">
        <w:rPr>
          <w:rFonts w:ascii="Times New Roman" w:hAnsi="Times New Roman" w:cs="Times New Roman"/>
          <w:sz w:val="28"/>
          <w:szCs w:val="28"/>
        </w:rPr>
        <w:br/>
        <w:t>3. Заранее настроены на негативное восприятие себя со сто¬роны окружающих.</w:t>
      </w:r>
      <w:r w:rsidRPr="00A00904">
        <w:rPr>
          <w:rFonts w:ascii="Times New Roman" w:hAnsi="Times New Roman" w:cs="Times New Roman"/>
          <w:sz w:val="28"/>
          <w:szCs w:val="28"/>
        </w:rPr>
        <w:br/>
        <w:t>4. Не оценивают собственную агрессию как агрессивное поведение.</w:t>
      </w:r>
      <w:r w:rsidRPr="00A00904">
        <w:rPr>
          <w:rFonts w:ascii="Times New Roman" w:hAnsi="Times New Roman" w:cs="Times New Roman"/>
          <w:sz w:val="28"/>
          <w:szCs w:val="28"/>
        </w:rPr>
        <w:br/>
        <w:t>5. Всегда винят окружающих в собственном деструктивном поведении.</w:t>
      </w:r>
      <w:r w:rsidRPr="00A00904">
        <w:rPr>
          <w:rFonts w:ascii="Times New Roman" w:hAnsi="Times New Roman" w:cs="Times New Roman"/>
          <w:sz w:val="28"/>
          <w:szCs w:val="28"/>
        </w:rPr>
        <w:br/>
      </w:r>
      <w:r w:rsidRPr="00A00904">
        <w:rPr>
          <w:rFonts w:ascii="Times New Roman" w:hAnsi="Times New Roman" w:cs="Times New Roman"/>
          <w:sz w:val="28"/>
          <w:szCs w:val="28"/>
        </w:rPr>
        <w:lastRenderedPageBreak/>
        <w:t>6. В случае намеренной агрессии (нападение, порча имуще¬ства и т. п.) отсутствует чувство вины либо вина проявле¬на очень слабо.</w:t>
      </w:r>
      <w:r w:rsidRPr="00A00904">
        <w:rPr>
          <w:rFonts w:ascii="Times New Roman" w:hAnsi="Times New Roman" w:cs="Times New Roman"/>
          <w:sz w:val="28"/>
          <w:szCs w:val="28"/>
        </w:rPr>
        <w:br/>
        <w:t>7. Склонны не брать на себя ответственность за свои по¬ступки.</w:t>
      </w:r>
      <w:r w:rsidRPr="00A00904">
        <w:rPr>
          <w:rFonts w:ascii="Times New Roman" w:hAnsi="Times New Roman" w:cs="Times New Roman"/>
          <w:sz w:val="28"/>
          <w:szCs w:val="28"/>
        </w:rPr>
        <w:br/>
        <w:t>8. Имеют ограниченный выбор реакций на проблемную си¬туацию.</w:t>
      </w:r>
      <w:r w:rsidRPr="00A00904">
        <w:rPr>
          <w:rFonts w:ascii="Times New Roman" w:hAnsi="Times New Roman" w:cs="Times New Roman"/>
          <w:sz w:val="28"/>
          <w:szCs w:val="28"/>
        </w:rPr>
        <w:br/>
        <w:t>9. В отношениях проявляют низкий уровень эмпатии.</w:t>
      </w:r>
      <w:r w:rsidRPr="00A00904">
        <w:rPr>
          <w:rFonts w:ascii="Times New Roman" w:hAnsi="Times New Roman" w:cs="Times New Roman"/>
          <w:sz w:val="28"/>
          <w:szCs w:val="28"/>
        </w:rPr>
        <w:br/>
        <w:t>10. Слабо развит контроль над своими эмоциями.</w:t>
      </w:r>
      <w:r w:rsidRPr="00A00904">
        <w:rPr>
          <w:rFonts w:ascii="Times New Roman" w:hAnsi="Times New Roman" w:cs="Times New Roman"/>
          <w:sz w:val="28"/>
          <w:szCs w:val="28"/>
        </w:rPr>
        <w:br/>
        <w:t>11. Слабо осознают свои эмоции, кроме гнева.</w:t>
      </w:r>
      <w:r w:rsidRPr="00A00904">
        <w:rPr>
          <w:rFonts w:ascii="Times New Roman" w:hAnsi="Times New Roman" w:cs="Times New Roman"/>
          <w:sz w:val="28"/>
          <w:szCs w:val="28"/>
        </w:rPr>
        <w:br/>
        <w:t>12. Боятся непредсказуемости в поведении родителей.</w:t>
      </w:r>
      <w:r w:rsidRPr="00A00904">
        <w:rPr>
          <w:rFonts w:ascii="Times New Roman" w:hAnsi="Times New Roman" w:cs="Times New Roman"/>
          <w:sz w:val="28"/>
          <w:szCs w:val="28"/>
        </w:rPr>
        <w:br/>
        <w:t>13. Имеют неврологические недостатки: неустойчивое, рас¬сеянное внимание, слабую оперативную память, неу¬стойчивое запоминание.</w:t>
      </w:r>
      <w:r w:rsidRPr="00A00904">
        <w:rPr>
          <w:rFonts w:ascii="Times New Roman" w:hAnsi="Times New Roman" w:cs="Times New Roman"/>
          <w:sz w:val="28"/>
          <w:szCs w:val="28"/>
        </w:rPr>
        <w:br/>
        <w:t>14. Не умеют прогнозировать последствия своих действий (эмоционально застревают на проблемной ситуации).</w:t>
      </w:r>
      <w:r w:rsidRPr="00A00904">
        <w:rPr>
          <w:rFonts w:ascii="Times New Roman" w:hAnsi="Times New Roman" w:cs="Times New Roman"/>
          <w:sz w:val="28"/>
          <w:szCs w:val="28"/>
        </w:rPr>
        <w:br/>
        <w:t>15. Положительно относятся к агрессии, т.к. через агрессию чувствуют собственную значимость и силу.</w:t>
      </w:r>
    </w:p>
    <w:p w:rsidR="00D45C9F" w:rsidRDefault="00D45C9F" w:rsidP="00D45C9F">
      <w:pPr>
        <w:ind w:left="-567" w:firstLine="567"/>
        <w:rPr>
          <w:rFonts w:ascii="Times New Roman" w:hAnsi="Times New Roman" w:cs="Times New Roman"/>
          <w:b/>
          <w:sz w:val="28"/>
          <w:szCs w:val="28"/>
        </w:rPr>
      </w:pPr>
      <w:r w:rsidRPr="00A00904">
        <w:rPr>
          <w:rStyle w:val="a4"/>
          <w:rFonts w:ascii="Times New Roman" w:hAnsi="Times New Roman" w:cs="Times New Roman"/>
          <w:sz w:val="28"/>
          <w:szCs w:val="28"/>
        </w:rPr>
        <w:t>Психологическая коррекция агрессивного поведения детей</w:t>
      </w:r>
      <w:r w:rsidRPr="00A00904">
        <w:rPr>
          <w:rFonts w:ascii="Times New Roman" w:hAnsi="Times New Roman" w:cs="Times New Roman"/>
          <w:sz w:val="28"/>
          <w:szCs w:val="28"/>
        </w:rPr>
        <w:br/>
        <w:t>Коррекция агрессивного поведения должна носить системный, комплексный характер, предусматривать проработку каждой характерологической особенности данного ребенка.</w:t>
      </w:r>
      <w:r w:rsidRPr="00A00904">
        <w:rPr>
          <w:rFonts w:ascii="Times New Roman" w:hAnsi="Times New Roman" w:cs="Times New Roman"/>
          <w:sz w:val="28"/>
          <w:szCs w:val="28"/>
        </w:rPr>
        <w:br/>
      </w:r>
      <w:r w:rsidRPr="00834E5C">
        <w:rPr>
          <w:rFonts w:ascii="Times New Roman" w:hAnsi="Times New Roman" w:cs="Times New Roman"/>
          <w:b/>
          <w:sz w:val="28"/>
          <w:szCs w:val="28"/>
        </w:rPr>
        <w:t>По Т.П. Смирновой существует 6 ключевых направлений, в рамках которых необходимо строить коррекционную работу:</w:t>
      </w:r>
      <w:r w:rsidRPr="00A00904">
        <w:rPr>
          <w:rFonts w:ascii="Times New Roman" w:hAnsi="Times New Roman" w:cs="Times New Roman"/>
          <w:sz w:val="28"/>
          <w:szCs w:val="28"/>
        </w:rPr>
        <w:br/>
        <w:t>1.Снижение уровня личностной тревожности.</w:t>
      </w:r>
      <w:r w:rsidRPr="00A00904">
        <w:rPr>
          <w:rFonts w:ascii="Times New Roman" w:hAnsi="Times New Roman" w:cs="Times New Roman"/>
          <w:sz w:val="28"/>
          <w:szCs w:val="28"/>
        </w:rPr>
        <w:br/>
        <w:t>2.Формирование осознавания собственных эмоций и чувств других людей, развитие эмпатии.</w:t>
      </w:r>
      <w:r w:rsidRPr="00A00904">
        <w:rPr>
          <w:rFonts w:ascii="Times New Roman" w:hAnsi="Times New Roman" w:cs="Times New Roman"/>
          <w:sz w:val="28"/>
          <w:szCs w:val="28"/>
        </w:rPr>
        <w:br/>
        <w:t>3.Развитие позитивной самооценки.</w:t>
      </w:r>
      <w:r w:rsidRPr="00A00904">
        <w:rPr>
          <w:rFonts w:ascii="Times New Roman" w:hAnsi="Times New Roman" w:cs="Times New Roman"/>
          <w:sz w:val="28"/>
          <w:szCs w:val="28"/>
        </w:rPr>
        <w:br/>
        <w:t>4.Обучение ребенка отреагированию (выражению) своего гнева приемлемым способом, безопасным для себя и окружающих, а также отреагированию негативной ситуа¬ции в целом.</w:t>
      </w:r>
      <w:r w:rsidRPr="00A00904">
        <w:rPr>
          <w:rFonts w:ascii="Times New Roman" w:hAnsi="Times New Roman" w:cs="Times New Roman"/>
          <w:sz w:val="28"/>
          <w:szCs w:val="28"/>
        </w:rPr>
        <w:br/>
        <w:t>5.Обучение ребенка техникам и способам управления собственным гневом. Развитие контроля над деструктивны¬ми эмоциями.</w:t>
      </w:r>
      <w:r w:rsidRPr="00A00904">
        <w:rPr>
          <w:rFonts w:ascii="Times New Roman" w:hAnsi="Times New Roman" w:cs="Times New Roman"/>
          <w:sz w:val="28"/>
          <w:szCs w:val="28"/>
        </w:rPr>
        <w:br/>
        <w:t>6.Обучение ребенка конструктивным поведенческим реак¬циям в проблемной ситуации. Снятие деструктивных элементов в поведении.</w:t>
      </w:r>
      <w:r w:rsidRPr="00A00904">
        <w:rPr>
          <w:rFonts w:ascii="Times New Roman" w:hAnsi="Times New Roman" w:cs="Times New Roman"/>
          <w:sz w:val="28"/>
          <w:szCs w:val="28"/>
        </w:rPr>
        <w:br/>
      </w:r>
      <w:r w:rsidRPr="00A00904">
        <w:rPr>
          <w:rFonts w:ascii="Times New Roman" w:hAnsi="Times New Roman" w:cs="Times New Roman"/>
          <w:sz w:val="28"/>
          <w:szCs w:val="28"/>
        </w:rPr>
        <w:br/>
      </w:r>
      <w:r w:rsidRPr="00834E5C">
        <w:rPr>
          <w:rFonts w:ascii="Times New Roman" w:hAnsi="Times New Roman" w:cs="Times New Roman"/>
          <w:b/>
          <w:sz w:val="28"/>
          <w:szCs w:val="28"/>
        </w:rPr>
        <w:t>Задачи психокоррекционной работы с агрессивными детьми:</w:t>
      </w:r>
      <w:r w:rsidRPr="00A00904">
        <w:rPr>
          <w:rFonts w:ascii="Times New Roman" w:hAnsi="Times New Roman" w:cs="Times New Roman"/>
          <w:sz w:val="28"/>
          <w:szCs w:val="28"/>
        </w:rPr>
        <w:br/>
        <w:t>1.Развитие умения понимать состояние другого человека;</w:t>
      </w:r>
      <w:r w:rsidRPr="00A00904">
        <w:rPr>
          <w:rFonts w:ascii="Times New Roman" w:hAnsi="Times New Roman" w:cs="Times New Roman"/>
          <w:sz w:val="28"/>
          <w:szCs w:val="28"/>
        </w:rPr>
        <w:br/>
        <w:t>2.</w:t>
      </w:r>
      <w:r>
        <w:rPr>
          <w:rFonts w:ascii="Times New Roman" w:hAnsi="Times New Roman" w:cs="Times New Roman"/>
          <w:sz w:val="28"/>
          <w:szCs w:val="28"/>
        </w:rPr>
        <w:t>Р</w:t>
      </w:r>
      <w:r w:rsidRPr="00A00904">
        <w:rPr>
          <w:rFonts w:ascii="Times New Roman" w:hAnsi="Times New Roman" w:cs="Times New Roman"/>
          <w:sz w:val="28"/>
          <w:szCs w:val="28"/>
        </w:rPr>
        <w:t>азвивать умения выражать свои эмоции в социально приемлемой форме</w:t>
      </w:r>
      <w:r>
        <w:rPr>
          <w:rFonts w:ascii="Times New Roman" w:hAnsi="Times New Roman" w:cs="Times New Roman"/>
          <w:sz w:val="28"/>
          <w:szCs w:val="28"/>
        </w:rPr>
        <w:t>;</w:t>
      </w:r>
      <w:r w:rsidRPr="00A00904">
        <w:rPr>
          <w:rFonts w:ascii="Times New Roman" w:hAnsi="Times New Roman" w:cs="Times New Roman"/>
          <w:sz w:val="28"/>
          <w:szCs w:val="28"/>
        </w:rPr>
        <w:br/>
        <w:t>3.Обучать способам снижения напряжения;</w:t>
      </w:r>
      <w:r w:rsidRPr="00A00904">
        <w:rPr>
          <w:rFonts w:ascii="Times New Roman" w:hAnsi="Times New Roman" w:cs="Times New Roman"/>
          <w:sz w:val="28"/>
          <w:szCs w:val="28"/>
        </w:rPr>
        <w:br/>
        <w:t>4.Развивать навыки общения;</w:t>
      </w:r>
      <w:r w:rsidRPr="00A00904">
        <w:rPr>
          <w:rFonts w:ascii="Times New Roman" w:hAnsi="Times New Roman" w:cs="Times New Roman"/>
          <w:sz w:val="28"/>
          <w:szCs w:val="28"/>
        </w:rPr>
        <w:br/>
        <w:t>5.Формировать позитивное самовосприятие на основе личностных достижений.</w:t>
      </w:r>
      <w:r w:rsidRPr="00A00904">
        <w:rPr>
          <w:rFonts w:ascii="Times New Roman" w:hAnsi="Times New Roman" w:cs="Times New Roman"/>
          <w:sz w:val="28"/>
          <w:szCs w:val="28"/>
        </w:rPr>
        <w:br/>
      </w:r>
      <w:r w:rsidRPr="00A00904">
        <w:rPr>
          <w:rFonts w:ascii="Times New Roman" w:hAnsi="Times New Roman" w:cs="Times New Roman"/>
          <w:sz w:val="28"/>
          <w:szCs w:val="28"/>
        </w:rPr>
        <w:lastRenderedPageBreak/>
        <w:t>Существуют специальные упражнения, направленные на обучение ребенка приемлемым способам разрядки гнева и агрессивности, а также на отреагирование негативной ситуации в целом.</w:t>
      </w:r>
      <w:r w:rsidRPr="00A00904">
        <w:rPr>
          <w:rFonts w:ascii="Times New Roman" w:hAnsi="Times New Roman" w:cs="Times New Roman"/>
          <w:sz w:val="28"/>
          <w:szCs w:val="28"/>
        </w:rPr>
        <w:br/>
      </w:r>
      <w:r w:rsidRPr="00D163E7">
        <w:rPr>
          <w:rFonts w:ascii="Times New Roman" w:hAnsi="Times New Roman" w:cs="Times New Roman"/>
          <w:b/>
          <w:sz w:val="28"/>
          <w:szCs w:val="28"/>
        </w:rPr>
        <w:t>Для первой стадии отреагирования гнева наиболее эффективными и широко используемыми психологами в работе с детьми являются следующие методы и спосо¬бы:</w:t>
      </w:r>
      <w:r w:rsidRPr="00A00904">
        <w:rPr>
          <w:rFonts w:ascii="Times New Roman" w:hAnsi="Times New Roman" w:cs="Times New Roman"/>
          <w:sz w:val="28"/>
          <w:szCs w:val="28"/>
        </w:rPr>
        <w:br/>
        <w:t>1.комкать и рвать бумагу;</w:t>
      </w:r>
      <w:r w:rsidRPr="00A00904">
        <w:rPr>
          <w:rFonts w:ascii="Times New Roman" w:hAnsi="Times New Roman" w:cs="Times New Roman"/>
          <w:sz w:val="28"/>
          <w:szCs w:val="28"/>
        </w:rPr>
        <w:br/>
        <w:t>2.бить подушку или боксерскую грушу;</w:t>
      </w:r>
      <w:r w:rsidRPr="00A00904">
        <w:rPr>
          <w:rFonts w:ascii="Times New Roman" w:hAnsi="Times New Roman" w:cs="Times New Roman"/>
          <w:sz w:val="28"/>
          <w:szCs w:val="28"/>
        </w:rPr>
        <w:br/>
        <w:t>3.топать ногами;</w:t>
      </w:r>
      <w:r w:rsidRPr="00A00904">
        <w:rPr>
          <w:rFonts w:ascii="Times New Roman" w:hAnsi="Times New Roman" w:cs="Times New Roman"/>
          <w:sz w:val="28"/>
          <w:szCs w:val="28"/>
        </w:rPr>
        <w:br/>
        <w:t>4.громко кричать, используя «стаканчик» для криков или «трубу», сделанную из ватмана;</w:t>
      </w:r>
      <w:r w:rsidRPr="00A00904">
        <w:rPr>
          <w:rFonts w:ascii="Times New Roman" w:hAnsi="Times New Roman" w:cs="Times New Roman"/>
          <w:sz w:val="28"/>
          <w:szCs w:val="28"/>
        </w:rPr>
        <w:br/>
        <w:t>5.пинать ногой подушку или консервную банку (из-под «Пепси», «Спрайта» и т. п.);</w:t>
      </w:r>
      <w:r w:rsidRPr="00A00904">
        <w:rPr>
          <w:rFonts w:ascii="Times New Roman" w:hAnsi="Times New Roman" w:cs="Times New Roman"/>
          <w:sz w:val="28"/>
          <w:szCs w:val="28"/>
        </w:rPr>
        <w:br/>
        <w:t>6.написать на бумаге все слова, которые хочется ска¬зать, скомкать и выбросить бумагу;</w:t>
      </w:r>
      <w:r w:rsidRPr="00A00904">
        <w:rPr>
          <w:rFonts w:ascii="Times New Roman" w:hAnsi="Times New Roman" w:cs="Times New Roman"/>
          <w:sz w:val="28"/>
          <w:szCs w:val="28"/>
        </w:rPr>
        <w:br/>
        <w:t>7.втирать пластилин в картонку или бумагу;</w:t>
      </w:r>
      <w:r w:rsidRPr="00A00904">
        <w:rPr>
          <w:rFonts w:ascii="Times New Roman" w:hAnsi="Times New Roman" w:cs="Times New Roman"/>
          <w:sz w:val="28"/>
          <w:szCs w:val="28"/>
        </w:rPr>
        <w:br/>
        <w:t>8.использовать водяной пистолет, надувные дубинки, батут (в домашних ситуациях).</w:t>
      </w:r>
      <w:r w:rsidRPr="00A00904">
        <w:rPr>
          <w:rFonts w:ascii="Times New Roman" w:hAnsi="Times New Roman" w:cs="Times New Roman"/>
          <w:sz w:val="28"/>
          <w:szCs w:val="28"/>
        </w:rPr>
        <w:br/>
      </w:r>
      <w:r w:rsidRPr="00D163E7">
        <w:rPr>
          <w:rFonts w:ascii="Times New Roman" w:hAnsi="Times New Roman" w:cs="Times New Roman"/>
          <w:b/>
          <w:sz w:val="28"/>
          <w:szCs w:val="28"/>
        </w:rPr>
        <w:t>Примеры упражнения:</w:t>
      </w:r>
      <w:r w:rsidRPr="00D163E7">
        <w:rPr>
          <w:rFonts w:ascii="Times New Roman" w:hAnsi="Times New Roman" w:cs="Times New Roman"/>
          <w:b/>
          <w:sz w:val="28"/>
          <w:szCs w:val="28"/>
        </w:rPr>
        <w:br/>
        <w:t>«Письма гнева» (для детей старше 9 лет)</w:t>
      </w:r>
      <w:r w:rsidRPr="00D163E7">
        <w:rPr>
          <w:rFonts w:ascii="Times New Roman" w:hAnsi="Times New Roman" w:cs="Times New Roman"/>
          <w:b/>
          <w:sz w:val="28"/>
          <w:szCs w:val="28"/>
        </w:rPr>
        <w:br/>
      </w:r>
      <w:r w:rsidRPr="00A00904">
        <w:rPr>
          <w:rFonts w:ascii="Times New Roman" w:hAnsi="Times New Roman" w:cs="Times New Roman"/>
          <w:sz w:val="28"/>
          <w:szCs w:val="28"/>
        </w:rPr>
        <w:t xml:space="preserve">1. </w:t>
      </w:r>
      <w:r>
        <w:rPr>
          <w:rFonts w:ascii="Times New Roman" w:hAnsi="Times New Roman" w:cs="Times New Roman"/>
          <w:sz w:val="28"/>
          <w:szCs w:val="28"/>
        </w:rPr>
        <w:t>Р</w:t>
      </w:r>
      <w:r w:rsidRPr="00A00904">
        <w:rPr>
          <w:rFonts w:ascii="Times New Roman" w:hAnsi="Times New Roman" w:cs="Times New Roman"/>
          <w:sz w:val="28"/>
          <w:szCs w:val="28"/>
        </w:rPr>
        <w:t xml:space="preserve">ебенка </w:t>
      </w:r>
      <w:r>
        <w:rPr>
          <w:rFonts w:ascii="Times New Roman" w:hAnsi="Times New Roman" w:cs="Times New Roman"/>
          <w:sz w:val="28"/>
          <w:szCs w:val="28"/>
        </w:rPr>
        <w:t xml:space="preserve">просят </w:t>
      </w:r>
      <w:r w:rsidRPr="00A00904">
        <w:rPr>
          <w:rFonts w:ascii="Times New Roman" w:hAnsi="Times New Roman" w:cs="Times New Roman"/>
          <w:sz w:val="28"/>
          <w:szCs w:val="28"/>
        </w:rPr>
        <w:t>подумать о том человеке, кото¬рый вызывает у него злость и активное неприятие, а так¬же о тех ситуациях, связанных с этим человеком, где дан¬ное чувство проявлялось особенно остро.</w:t>
      </w:r>
      <w:r w:rsidRPr="00A00904">
        <w:rPr>
          <w:rFonts w:ascii="Times New Roman" w:hAnsi="Times New Roman" w:cs="Times New Roman"/>
          <w:sz w:val="28"/>
          <w:szCs w:val="28"/>
        </w:rPr>
        <w:br/>
        <w:t>2. Прос</w:t>
      </w:r>
      <w:r>
        <w:rPr>
          <w:rFonts w:ascii="Times New Roman" w:hAnsi="Times New Roman" w:cs="Times New Roman"/>
          <w:sz w:val="28"/>
          <w:szCs w:val="28"/>
        </w:rPr>
        <w:t>я</w:t>
      </w:r>
      <w:r w:rsidRPr="00A00904">
        <w:rPr>
          <w:rFonts w:ascii="Times New Roman" w:hAnsi="Times New Roman" w:cs="Times New Roman"/>
          <w:sz w:val="28"/>
          <w:szCs w:val="28"/>
        </w:rPr>
        <w:t>т ребенка написать письмо этому челове¬ку (чаще это один из родителей или оба родителя, одно¬классник, педагог).</w:t>
      </w:r>
      <w:r w:rsidRPr="00A00904">
        <w:rPr>
          <w:rFonts w:ascii="Times New Roman" w:hAnsi="Times New Roman" w:cs="Times New Roman"/>
          <w:sz w:val="28"/>
          <w:szCs w:val="28"/>
        </w:rPr>
        <w:br/>
        <w:t>Пусть в этом письме ребенок честно и искренне расска¬жет, что он переживает, когда видит этого человека, когда слышит упреки, замечания, а возможно, и оскорбления в свой адрес, что ему хочется сделать в ответ.</w:t>
      </w:r>
      <w:r w:rsidRPr="00A00904">
        <w:rPr>
          <w:rFonts w:ascii="Times New Roman" w:hAnsi="Times New Roman" w:cs="Times New Roman"/>
          <w:sz w:val="28"/>
          <w:szCs w:val="28"/>
        </w:rPr>
        <w:br/>
        <w:t>Важно, чтобы ребенок полностью выразил свои чувства, освобождаясь от них (предупредите ребенка, что кроме него это письмо никто никогда не увидит и не прочтет).</w:t>
      </w:r>
      <w:r w:rsidRPr="00A00904">
        <w:rPr>
          <w:rFonts w:ascii="Times New Roman" w:hAnsi="Times New Roman" w:cs="Times New Roman"/>
          <w:sz w:val="28"/>
          <w:szCs w:val="28"/>
        </w:rPr>
        <w:br/>
        <w:t>3. После того, как ребенок напишет письмо, его спрашива¬ют, что ему хочется сделать с ним: разорвать, скомкать, сжечь, просто выбросить, привязать к ниточке улетающе¬го воздушного шарика и т. п. Важно не предлагать ребен¬ку варианты действий, а услышать его желание. Часто дети хотят уничтожить письмо, символически освобож¬даясь от негативного чувства.</w:t>
      </w:r>
      <w:r w:rsidRPr="00A00904">
        <w:rPr>
          <w:rFonts w:ascii="Times New Roman" w:hAnsi="Times New Roman" w:cs="Times New Roman"/>
          <w:sz w:val="28"/>
          <w:szCs w:val="28"/>
        </w:rPr>
        <w:br/>
        <w:t>4. Необходимо обсудить с ребенком:</w:t>
      </w:r>
      <w:r w:rsidRPr="00A00904">
        <w:rPr>
          <w:rFonts w:ascii="Times New Roman" w:hAnsi="Times New Roman" w:cs="Times New Roman"/>
          <w:sz w:val="28"/>
          <w:szCs w:val="28"/>
        </w:rPr>
        <w:br/>
        <w:t>— трудно ли ему было писать письмо;</w:t>
      </w:r>
      <w:r w:rsidRPr="00A00904">
        <w:rPr>
          <w:rFonts w:ascii="Times New Roman" w:hAnsi="Times New Roman" w:cs="Times New Roman"/>
          <w:sz w:val="28"/>
          <w:szCs w:val="28"/>
        </w:rPr>
        <w:br/>
        <w:t>— все ли он высказал или что-то осталось невысказанным;</w:t>
      </w:r>
      <w:r w:rsidRPr="00A00904">
        <w:rPr>
          <w:rFonts w:ascii="Times New Roman" w:hAnsi="Times New Roman" w:cs="Times New Roman"/>
          <w:sz w:val="28"/>
          <w:szCs w:val="28"/>
        </w:rPr>
        <w:br/>
      </w:r>
      <w:r w:rsidRPr="00A00904">
        <w:rPr>
          <w:rFonts w:ascii="Times New Roman" w:hAnsi="Times New Roman" w:cs="Times New Roman"/>
          <w:sz w:val="28"/>
          <w:szCs w:val="28"/>
        </w:rPr>
        <w:lastRenderedPageBreak/>
        <w:t>— изменилось ли его состояние после написания письма.</w:t>
      </w:r>
      <w:r w:rsidRPr="00A00904">
        <w:rPr>
          <w:rFonts w:ascii="Times New Roman" w:hAnsi="Times New Roman" w:cs="Times New Roman"/>
          <w:sz w:val="28"/>
          <w:szCs w:val="28"/>
        </w:rPr>
        <w:br/>
      </w:r>
      <w:r w:rsidRPr="00A00904">
        <w:rPr>
          <w:rFonts w:ascii="Times New Roman" w:hAnsi="Times New Roman" w:cs="Times New Roman"/>
          <w:sz w:val="28"/>
          <w:szCs w:val="28"/>
        </w:rPr>
        <w:br/>
      </w:r>
      <w:r w:rsidRPr="00D163E7">
        <w:rPr>
          <w:rFonts w:ascii="Times New Roman" w:hAnsi="Times New Roman" w:cs="Times New Roman"/>
          <w:b/>
          <w:sz w:val="28"/>
          <w:szCs w:val="28"/>
        </w:rPr>
        <w:t>Пластическое изображение гнева, отреагирование гнева через движение</w:t>
      </w:r>
      <w:r w:rsidRPr="00D163E7">
        <w:rPr>
          <w:rFonts w:ascii="Times New Roman" w:hAnsi="Times New Roman" w:cs="Times New Roman"/>
          <w:b/>
          <w:sz w:val="28"/>
          <w:szCs w:val="28"/>
        </w:rPr>
        <w:br/>
        <w:t>(можно выполнять как в группе, так и индивидуально)</w:t>
      </w:r>
      <w:r w:rsidRPr="00D163E7">
        <w:rPr>
          <w:rFonts w:ascii="Times New Roman" w:hAnsi="Times New Roman" w:cs="Times New Roman"/>
          <w:b/>
          <w:sz w:val="28"/>
          <w:szCs w:val="28"/>
        </w:rPr>
        <w:br/>
      </w:r>
      <w:r w:rsidRPr="00A00904">
        <w:rPr>
          <w:rFonts w:ascii="Times New Roman" w:hAnsi="Times New Roman" w:cs="Times New Roman"/>
          <w:sz w:val="28"/>
          <w:szCs w:val="28"/>
        </w:rPr>
        <w:t>1. Психолог просит детей встать в произвольную позу (или сесть). Затем просит их подумать о той ситуации (челове¬ке), которая вызывает у них наибольшее чувство гнева.</w:t>
      </w:r>
      <w:r w:rsidRPr="00A00904">
        <w:rPr>
          <w:rFonts w:ascii="Times New Roman" w:hAnsi="Times New Roman" w:cs="Times New Roman"/>
          <w:sz w:val="28"/>
          <w:szCs w:val="28"/>
        </w:rPr>
        <w:br/>
        <w:t>2. Психолог просит их сосредоточиться на своих ощущени¬ях и отметить, в каких частях (части) тела они наиболее сильные.</w:t>
      </w:r>
      <w:r w:rsidRPr="00A00904">
        <w:rPr>
          <w:rFonts w:ascii="Times New Roman" w:hAnsi="Times New Roman" w:cs="Times New Roman"/>
          <w:sz w:val="28"/>
          <w:szCs w:val="28"/>
        </w:rPr>
        <w:br/>
        <w:t>3. Затем просит их встать (если они сидели) и начать совер¬шать движения таким образом, чтобы максимально вы¬разить те чувства (негативные ощущения), которые они испытывают. Причем побудительный импульс движения должен исходить из той части тела, где негативные чувст¬ва (ощущения) наиболее сильные. При этом не нужно контролировать свои движения, важно выразить свои чувства.</w:t>
      </w:r>
      <w:r w:rsidRPr="00A00904">
        <w:rPr>
          <w:rFonts w:ascii="Times New Roman" w:hAnsi="Times New Roman" w:cs="Times New Roman"/>
          <w:sz w:val="28"/>
          <w:szCs w:val="28"/>
        </w:rPr>
        <w:br/>
        <w:t>4. Психолог обсуждает с детьми:</w:t>
      </w:r>
      <w:r w:rsidRPr="00A00904">
        <w:rPr>
          <w:rFonts w:ascii="Times New Roman" w:hAnsi="Times New Roman" w:cs="Times New Roman"/>
          <w:sz w:val="28"/>
          <w:szCs w:val="28"/>
        </w:rPr>
        <w:br/>
      </w:r>
      <w:r w:rsidRPr="00A00904">
        <w:rPr>
          <w:rFonts w:ascii="Times New Roman" w:hAnsi="Times New Roman" w:cs="Times New Roman"/>
          <w:sz w:val="28"/>
          <w:szCs w:val="28"/>
        </w:rPr>
        <w:br/>
        <w:t>— легко ли было выполнить упражнение;</w:t>
      </w:r>
      <w:r w:rsidRPr="00A00904">
        <w:rPr>
          <w:rFonts w:ascii="Times New Roman" w:hAnsi="Times New Roman" w:cs="Times New Roman"/>
          <w:sz w:val="28"/>
          <w:szCs w:val="28"/>
        </w:rPr>
        <w:br/>
        <w:t>— в чем они испытывали затруднение;</w:t>
      </w:r>
      <w:r w:rsidRPr="00A00904">
        <w:rPr>
          <w:rFonts w:ascii="Times New Roman" w:hAnsi="Times New Roman" w:cs="Times New Roman"/>
          <w:sz w:val="28"/>
          <w:szCs w:val="28"/>
        </w:rPr>
        <w:br/>
        <w:t>— что они чувствовали во время выполнения упражнения;</w:t>
      </w:r>
      <w:r w:rsidRPr="00A00904">
        <w:rPr>
          <w:rFonts w:ascii="Times New Roman" w:hAnsi="Times New Roman" w:cs="Times New Roman"/>
          <w:sz w:val="28"/>
          <w:szCs w:val="28"/>
        </w:rPr>
        <w:br/>
        <w:t>— изменилось ли их состояние после выполнения упражнения.</w:t>
      </w:r>
      <w:r w:rsidRPr="00A00904">
        <w:rPr>
          <w:rFonts w:ascii="Times New Roman" w:hAnsi="Times New Roman" w:cs="Times New Roman"/>
          <w:sz w:val="28"/>
          <w:szCs w:val="28"/>
        </w:rPr>
        <w:br/>
      </w:r>
      <w:r w:rsidRPr="00A00904">
        <w:rPr>
          <w:rFonts w:ascii="Times New Roman" w:hAnsi="Times New Roman" w:cs="Times New Roman"/>
          <w:sz w:val="28"/>
          <w:szCs w:val="28"/>
        </w:rPr>
        <w:br/>
      </w:r>
      <w:r w:rsidRPr="00D163E7">
        <w:rPr>
          <w:rFonts w:ascii="Times New Roman" w:hAnsi="Times New Roman" w:cs="Times New Roman"/>
          <w:b/>
          <w:sz w:val="28"/>
          <w:szCs w:val="28"/>
        </w:rPr>
        <w:t>Рисование собственного гнева</w:t>
      </w:r>
      <w:r w:rsidRPr="00D163E7">
        <w:rPr>
          <w:rFonts w:ascii="Times New Roman" w:hAnsi="Times New Roman" w:cs="Times New Roman"/>
          <w:b/>
          <w:sz w:val="28"/>
          <w:szCs w:val="28"/>
        </w:rPr>
        <w:br/>
      </w:r>
      <w:r w:rsidRPr="00A00904">
        <w:rPr>
          <w:rFonts w:ascii="Times New Roman" w:hAnsi="Times New Roman" w:cs="Times New Roman"/>
          <w:sz w:val="28"/>
          <w:szCs w:val="28"/>
        </w:rPr>
        <w:t>(лепка гнева из пластилина, глины; выполняется индивидуально)</w:t>
      </w:r>
      <w:r w:rsidRPr="00A00904">
        <w:rPr>
          <w:rFonts w:ascii="Times New Roman" w:hAnsi="Times New Roman" w:cs="Times New Roman"/>
          <w:sz w:val="28"/>
          <w:szCs w:val="28"/>
        </w:rPr>
        <w:br/>
        <w:t>Для выполнения упражнения понадобятся листы бумаги для рисования, цветные мелки, фломастеры (пластилин, глина).</w:t>
      </w:r>
      <w:r w:rsidRPr="00A00904">
        <w:rPr>
          <w:rFonts w:ascii="Times New Roman" w:hAnsi="Times New Roman" w:cs="Times New Roman"/>
          <w:sz w:val="28"/>
          <w:szCs w:val="28"/>
        </w:rPr>
        <w:br/>
        <w:t>1. Психолог просит ребенка подумать о той ситуации (чело¬веке), которая вызывает максимальное чувство гнева, аг¬рессии с его стороны.</w:t>
      </w:r>
      <w:r w:rsidRPr="00A00904">
        <w:rPr>
          <w:rFonts w:ascii="Times New Roman" w:hAnsi="Times New Roman" w:cs="Times New Roman"/>
          <w:sz w:val="28"/>
          <w:szCs w:val="28"/>
        </w:rPr>
        <w:br/>
        <w:t>2. Психолог просит ребенка отметить, в каких частях (час¬ти) тела он максимально ощущает свой гнев. Обсуждает это с ребенком.</w:t>
      </w:r>
      <w:r w:rsidRPr="00A00904">
        <w:rPr>
          <w:rFonts w:ascii="Times New Roman" w:hAnsi="Times New Roman" w:cs="Times New Roman"/>
          <w:sz w:val="28"/>
          <w:szCs w:val="28"/>
        </w:rPr>
        <w:br/>
        <w:t>3. Когда ребенок будет рассказывать о своих ощущениях, его спрашивают: «На что похож твой гнев?», «Можешь ли ты изобразить его в виде рисунка или слепить свой гнев из пластилина?»</w:t>
      </w:r>
      <w:r w:rsidRPr="00A00904">
        <w:rPr>
          <w:rFonts w:ascii="Times New Roman" w:hAnsi="Times New Roman" w:cs="Times New Roman"/>
          <w:sz w:val="28"/>
          <w:szCs w:val="28"/>
        </w:rPr>
        <w:br/>
        <w:t>4. Важно обсудить с ребенком его рисунок, проявляя при этом искренний интерес, и отметить:</w:t>
      </w:r>
      <w:r w:rsidRPr="00A00904">
        <w:rPr>
          <w:rFonts w:ascii="Times New Roman" w:hAnsi="Times New Roman" w:cs="Times New Roman"/>
          <w:sz w:val="28"/>
          <w:szCs w:val="28"/>
        </w:rPr>
        <w:br/>
      </w:r>
      <w:r w:rsidRPr="00A00904">
        <w:rPr>
          <w:rFonts w:ascii="Times New Roman" w:hAnsi="Times New Roman" w:cs="Times New Roman"/>
          <w:sz w:val="28"/>
          <w:szCs w:val="28"/>
        </w:rPr>
        <w:br/>
        <w:t>— что изображено на рисунке;</w:t>
      </w:r>
      <w:r w:rsidRPr="00A00904">
        <w:rPr>
          <w:rFonts w:ascii="Times New Roman" w:hAnsi="Times New Roman" w:cs="Times New Roman"/>
          <w:sz w:val="28"/>
          <w:szCs w:val="28"/>
        </w:rPr>
        <w:br/>
        <w:t>— что чувствовал ребенок, когда рисовал свой гнев;</w:t>
      </w:r>
      <w:r w:rsidRPr="00A00904">
        <w:rPr>
          <w:rFonts w:ascii="Times New Roman" w:hAnsi="Times New Roman" w:cs="Times New Roman"/>
          <w:sz w:val="28"/>
          <w:szCs w:val="28"/>
        </w:rPr>
        <w:br/>
        <w:t xml:space="preserve">— может ли он поговорить от лица своего рисунка (для выявления скрытых </w:t>
      </w:r>
      <w:r w:rsidRPr="00A00904">
        <w:rPr>
          <w:rFonts w:ascii="Times New Roman" w:hAnsi="Times New Roman" w:cs="Times New Roman"/>
          <w:sz w:val="28"/>
          <w:szCs w:val="28"/>
        </w:rPr>
        <w:lastRenderedPageBreak/>
        <w:t>мотивов и переживаний);</w:t>
      </w:r>
      <w:r w:rsidRPr="00A00904">
        <w:rPr>
          <w:rFonts w:ascii="Times New Roman" w:hAnsi="Times New Roman" w:cs="Times New Roman"/>
          <w:sz w:val="28"/>
          <w:szCs w:val="28"/>
        </w:rPr>
        <w:br/>
        <w:t>— изменилось ли его состояние, когда он полностью прорисовал свой рисунок.</w:t>
      </w:r>
      <w:r w:rsidRPr="00A00904">
        <w:rPr>
          <w:rFonts w:ascii="Times New Roman" w:hAnsi="Times New Roman" w:cs="Times New Roman"/>
          <w:sz w:val="28"/>
          <w:szCs w:val="28"/>
        </w:rPr>
        <w:br/>
        <w:t>5. Далее ребенка спрашивают, что ему хочется сделать с</w:t>
      </w:r>
      <w:r w:rsidRPr="00A00904">
        <w:rPr>
          <w:rFonts w:ascii="Times New Roman" w:hAnsi="Times New Roman" w:cs="Times New Roman"/>
          <w:sz w:val="28"/>
          <w:szCs w:val="28"/>
        </w:rPr>
        <w:br/>
        <w:t>этим рисунком.</w:t>
      </w:r>
      <w:r w:rsidRPr="00A00904">
        <w:rPr>
          <w:rFonts w:ascii="Times New Roman" w:hAnsi="Times New Roman" w:cs="Times New Roman"/>
          <w:sz w:val="28"/>
          <w:szCs w:val="28"/>
        </w:rPr>
        <w:br/>
        <w:t>Т. П. Смирнова отметила, что некоторые дети мнут рису¬нок, некоторые рвут и выбрасывают, кто-то бьет по нему, но большинство детей говорят, что их «рисунок уже стал дру¬гим». В этом случае стоит попросить ребенка изобразить из¬мененный вариант и также обсудить его с ребенком:</w:t>
      </w:r>
      <w:r w:rsidRPr="00A00904">
        <w:rPr>
          <w:rFonts w:ascii="Times New Roman" w:hAnsi="Times New Roman" w:cs="Times New Roman"/>
          <w:sz w:val="28"/>
          <w:szCs w:val="28"/>
        </w:rPr>
        <w:br/>
        <w:t>— что он чувствует, когда рисует новый вариант;</w:t>
      </w:r>
      <w:r w:rsidRPr="00A00904">
        <w:rPr>
          <w:rFonts w:ascii="Times New Roman" w:hAnsi="Times New Roman" w:cs="Times New Roman"/>
          <w:sz w:val="28"/>
          <w:szCs w:val="28"/>
        </w:rPr>
        <w:br/>
        <w:t>— может ли он поговорить от лица нового рисунка;</w:t>
      </w:r>
      <w:r w:rsidRPr="00A00904">
        <w:rPr>
          <w:rFonts w:ascii="Times New Roman" w:hAnsi="Times New Roman" w:cs="Times New Roman"/>
          <w:sz w:val="28"/>
          <w:szCs w:val="28"/>
        </w:rPr>
        <w:br/>
        <w:t>— каким стало его состояние теперь.</w:t>
      </w:r>
      <w:r w:rsidRPr="00A00904">
        <w:rPr>
          <w:rFonts w:ascii="Times New Roman" w:hAnsi="Times New Roman" w:cs="Times New Roman"/>
          <w:sz w:val="28"/>
          <w:szCs w:val="28"/>
        </w:rPr>
        <w:br/>
        <w:t>6. Т. П. Смирнова пишет (по И. Фурманову), что часто дети</w:t>
      </w:r>
      <w:r w:rsidRPr="00A00904">
        <w:rPr>
          <w:rFonts w:ascii="Times New Roman" w:hAnsi="Times New Roman" w:cs="Times New Roman"/>
          <w:sz w:val="28"/>
          <w:szCs w:val="28"/>
        </w:rPr>
        <w:br/>
        <w:t>в ходе рисования (лепки) своего гнева (ярости, агрессии)</w:t>
      </w:r>
      <w:r w:rsidRPr="00A00904">
        <w:rPr>
          <w:rFonts w:ascii="Times New Roman" w:hAnsi="Times New Roman" w:cs="Times New Roman"/>
          <w:sz w:val="28"/>
          <w:szCs w:val="28"/>
        </w:rPr>
        <w:br/>
        <w:t>начинают высказывать все, что они думают по поводу</w:t>
      </w:r>
      <w:r w:rsidRPr="00A00904">
        <w:rPr>
          <w:rFonts w:ascii="Times New Roman" w:hAnsi="Times New Roman" w:cs="Times New Roman"/>
          <w:sz w:val="28"/>
          <w:szCs w:val="28"/>
        </w:rPr>
        <w:br/>
        <w:t>своей ситуации и своего обидчика. Не нужно мешать им,</w:t>
      </w:r>
      <w:r w:rsidRPr="00A00904">
        <w:rPr>
          <w:rFonts w:ascii="Times New Roman" w:hAnsi="Times New Roman" w:cs="Times New Roman"/>
          <w:sz w:val="28"/>
          <w:szCs w:val="28"/>
        </w:rPr>
        <w:br/>
        <w:t>поскольку чем полнее они выскажутся, тем более это бу¬дет способствовать изменению образа в позитивную сто¬рону, а следовательно, позитивному изменению их эмо¬ционального состояния в целом.</w:t>
      </w:r>
      <w:r w:rsidRPr="00A00904">
        <w:rPr>
          <w:rFonts w:ascii="Times New Roman" w:hAnsi="Times New Roman" w:cs="Times New Roman"/>
          <w:sz w:val="28"/>
          <w:szCs w:val="28"/>
        </w:rPr>
        <w:br/>
      </w:r>
    </w:p>
    <w:p w:rsidR="00D45C9F" w:rsidRDefault="00D45C9F" w:rsidP="00D45C9F">
      <w:pPr>
        <w:spacing w:after="0" w:line="240" w:lineRule="auto"/>
        <w:ind w:left="-567"/>
        <w:rPr>
          <w:rFonts w:ascii="Times New Roman" w:hAnsi="Times New Roman" w:cs="Times New Roman"/>
          <w:b/>
          <w:sz w:val="28"/>
          <w:szCs w:val="28"/>
        </w:rPr>
      </w:pPr>
      <w:r w:rsidRPr="00D163E7">
        <w:rPr>
          <w:rFonts w:ascii="Times New Roman" w:hAnsi="Times New Roman" w:cs="Times New Roman"/>
          <w:b/>
          <w:sz w:val="28"/>
          <w:szCs w:val="28"/>
        </w:rPr>
        <w:t>Список литературы:</w:t>
      </w:r>
    </w:p>
    <w:p w:rsidR="00D45C9F" w:rsidRDefault="00D45C9F" w:rsidP="00D45C9F">
      <w:pPr>
        <w:spacing w:after="0" w:line="240" w:lineRule="auto"/>
        <w:ind w:left="-567"/>
        <w:rPr>
          <w:rFonts w:ascii="Times New Roman" w:hAnsi="Times New Roman" w:cs="Times New Roman"/>
          <w:b/>
          <w:sz w:val="28"/>
          <w:szCs w:val="28"/>
        </w:rPr>
      </w:pPr>
    </w:p>
    <w:p w:rsidR="00D45C9F" w:rsidRPr="00AF5122" w:rsidRDefault="00D45C9F" w:rsidP="00D45C9F">
      <w:pPr>
        <w:pStyle w:val="a6"/>
        <w:numPr>
          <w:ilvl w:val="0"/>
          <w:numId w:val="11"/>
        </w:numPr>
        <w:tabs>
          <w:tab w:val="left" w:pos="709"/>
        </w:tabs>
        <w:spacing w:after="0" w:line="240" w:lineRule="auto"/>
        <w:ind w:left="-567" w:firstLine="567"/>
        <w:jc w:val="both"/>
        <w:rPr>
          <w:rStyle w:val="Zag11"/>
          <w:rFonts w:ascii="Times New Roman" w:eastAsia="@Arial Unicode MS" w:hAnsi="Times New Roman" w:cs="Times New Roman"/>
          <w:iCs/>
          <w:color w:val="000000"/>
          <w:sz w:val="28"/>
          <w:szCs w:val="28"/>
        </w:rPr>
      </w:pPr>
      <w:r w:rsidRPr="00AF5122">
        <w:rPr>
          <w:rStyle w:val="Zag11"/>
          <w:rFonts w:ascii="Times New Roman" w:eastAsia="@Arial Unicode MS" w:hAnsi="Times New Roman" w:cs="Times New Roman"/>
          <w:iCs/>
          <w:color w:val="000000"/>
          <w:sz w:val="28"/>
          <w:szCs w:val="28"/>
        </w:rPr>
        <w:t>Бреслав Г.М. Эмоциональные особенности формирования личности в детстве: Норма и отклонения. - М., 1990. - 144 с.</w:t>
      </w:r>
    </w:p>
    <w:p w:rsidR="00D45C9F" w:rsidRPr="00AF5122" w:rsidRDefault="00D45C9F" w:rsidP="00D45C9F">
      <w:pPr>
        <w:pStyle w:val="a6"/>
        <w:numPr>
          <w:ilvl w:val="0"/>
          <w:numId w:val="11"/>
        </w:numPr>
        <w:tabs>
          <w:tab w:val="left" w:pos="709"/>
        </w:tabs>
        <w:spacing w:after="0" w:line="240" w:lineRule="auto"/>
        <w:ind w:left="-567" w:firstLine="567"/>
        <w:jc w:val="both"/>
        <w:rPr>
          <w:rStyle w:val="Zag11"/>
          <w:rFonts w:ascii="Times New Roman" w:eastAsia="@Arial Unicode MS" w:hAnsi="Times New Roman" w:cs="Times New Roman"/>
          <w:iCs/>
          <w:color w:val="000000"/>
          <w:sz w:val="28"/>
          <w:szCs w:val="28"/>
        </w:rPr>
      </w:pPr>
      <w:r w:rsidRPr="00AF5122">
        <w:rPr>
          <w:rStyle w:val="Zag11"/>
          <w:rFonts w:ascii="Times New Roman" w:eastAsia="@Arial Unicode MS" w:hAnsi="Times New Roman" w:cs="Times New Roman"/>
          <w:iCs/>
          <w:color w:val="000000"/>
          <w:sz w:val="28"/>
          <w:szCs w:val="28"/>
        </w:rPr>
        <w:t>Мамайчук И.И. Психологическая помощь детям с проблемами в развитии. - СПб.: Речь, 2001. - 220 с.</w:t>
      </w:r>
    </w:p>
    <w:p w:rsidR="00D45C9F" w:rsidRPr="00AF5122" w:rsidRDefault="00D45C9F" w:rsidP="00D45C9F">
      <w:pPr>
        <w:pStyle w:val="a6"/>
        <w:widowControl w:val="0"/>
        <w:numPr>
          <w:ilvl w:val="0"/>
          <w:numId w:val="11"/>
        </w:numPr>
        <w:tabs>
          <w:tab w:val="left" w:pos="709"/>
          <w:tab w:val="left" w:leader="dot" w:pos="1704"/>
        </w:tabs>
        <w:suppressAutoHyphens/>
        <w:autoSpaceDE w:val="0"/>
        <w:spacing w:after="0" w:line="240" w:lineRule="auto"/>
        <w:ind w:left="-567" w:firstLine="567"/>
        <w:jc w:val="both"/>
        <w:rPr>
          <w:rFonts w:ascii="Times New Roman" w:hAnsi="Times New Roman" w:cs="Times New Roman"/>
          <w:sz w:val="28"/>
          <w:szCs w:val="28"/>
        </w:rPr>
      </w:pPr>
      <w:r w:rsidRPr="00AF5122">
        <w:rPr>
          <w:rFonts w:ascii="Times New Roman" w:hAnsi="Times New Roman" w:cs="Times New Roman"/>
          <w:sz w:val="28"/>
          <w:szCs w:val="28"/>
        </w:rPr>
        <w:t>Платонова Н.М. Агрессия у детей и подростков/ СПб: Речь 2004</w:t>
      </w:r>
    </w:p>
    <w:p w:rsidR="00D45C9F" w:rsidRPr="00AF5122" w:rsidRDefault="00D45C9F" w:rsidP="00D45C9F">
      <w:pPr>
        <w:pStyle w:val="a6"/>
        <w:widowControl w:val="0"/>
        <w:numPr>
          <w:ilvl w:val="0"/>
          <w:numId w:val="11"/>
        </w:numPr>
        <w:tabs>
          <w:tab w:val="left" w:pos="709"/>
          <w:tab w:val="left" w:leader="dot" w:pos="1704"/>
        </w:tabs>
        <w:suppressAutoHyphens/>
        <w:autoSpaceDE w:val="0"/>
        <w:spacing w:after="0" w:line="240" w:lineRule="auto"/>
        <w:ind w:left="-567" w:firstLine="567"/>
        <w:jc w:val="both"/>
        <w:rPr>
          <w:rFonts w:ascii="Times New Roman" w:hAnsi="Times New Roman" w:cs="Times New Roman"/>
          <w:sz w:val="28"/>
          <w:szCs w:val="28"/>
        </w:rPr>
      </w:pPr>
      <w:r w:rsidRPr="00AF5122">
        <w:rPr>
          <w:rFonts w:ascii="Times New Roman" w:hAnsi="Times New Roman" w:cs="Times New Roman"/>
          <w:sz w:val="28"/>
          <w:szCs w:val="28"/>
        </w:rPr>
        <w:t>Рожков О. П. Коррекция агрессивного поведения детей от 5 до 14 лет/ М-Воронеж 2007</w:t>
      </w:r>
      <w:r>
        <w:rPr>
          <w:rFonts w:ascii="Times New Roman" w:hAnsi="Times New Roman" w:cs="Times New Roman"/>
          <w:sz w:val="28"/>
          <w:szCs w:val="28"/>
        </w:rPr>
        <w:t>.</w:t>
      </w:r>
    </w:p>
    <w:p w:rsidR="00D45C9F" w:rsidRPr="00AF5122" w:rsidRDefault="00D45C9F" w:rsidP="00D45C9F">
      <w:pPr>
        <w:pStyle w:val="a6"/>
        <w:widowControl w:val="0"/>
        <w:numPr>
          <w:ilvl w:val="0"/>
          <w:numId w:val="11"/>
        </w:numPr>
        <w:tabs>
          <w:tab w:val="left" w:pos="709"/>
          <w:tab w:val="left" w:leader="dot" w:pos="1704"/>
        </w:tabs>
        <w:suppressAutoHyphens/>
        <w:autoSpaceDE w:val="0"/>
        <w:spacing w:after="0" w:line="240" w:lineRule="auto"/>
        <w:ind w:left="-567" w:firstLine="567"/>
        <w:jc w:val="both"/>
        <w:rPr>
          <w:rFonts w:ascii="Times New Roman" w:hAnsi="Times New Roman" w:cs="Times New Roman"/>
          <w:sz w:val="28"/>
          <w:szCs w:val="28"/>
        </w:rPr>
      </w:pPr>
      <w:r w:rsidRPr="00AF5122">
        <w:rPr>
          <w:rFonts w:ascii="Times New Roman" w:hAnsi="Times New Roman" w:cs="Times New Roman"/>
          <w:sz w:val="28"/>
          <w:szCs w:val="28"/>
        </w:rPr>
        <w:t>Смирнова Е.О., Холмогорова В.М. Межличностные отношения дошкольников, диагностика, проблемы, коррекция/М: Владос 2005</w:t>
      </w:r>
      <w:r>
        <w:rPr>
          <w:rFonts w:ascii="Times New Roman" w:hAnsi="Times New Roman" w:cs="Times New Roman"/>
          <w:sz w:val="28"/>
          <w:szCs w:val="28"/>
        </w:rPr>
        <w:t>.</w:t>
      </w:r>
    </w:p>
    <w:p w:rsidR="00D45C9F" w:rsidRPr="00AF5122" w:rsidRDefault="00D45C9F" w:rsidP="00D45C9F">
      <w:pPr>
        <w:pStyle w:val="a6"/>
        <w:widowControl w:val="0"/>
        <w:numPr>
          <w:ilvl w:val="0"/>
          <w:numId w:val="11"/>
        </w:numPr>
        <w:tabs>
          <w:tab w:val="left" w:pos="709"/>
          <w:tab w:val="left" w:leader="dot" w:pos="1704"/>
        </w:tabs>
        <w:suppressAutoHyphens/>
        <w:autoSpaceDE w:val="0"/>
        <w:spacing w:after="0" w:line="240" w:lineRule="auto"/>
        <w:ind w:left="-567" w:firstLine="567"/>
        <w:jc w:val="both"/>
        <w:rPr>
          <w:rFonts w:ascii="Times New Roman" w:hAnsi="Times New Roman" w:cs="Times New Roman"/>
          <w:sz w:val="28"/>
          <w:szCs w:val="28"/>
        </w:rPr>
      </w:pPr>
      <w:r w:rsidRPr="00AF5122">
        <w:rPr>
          <w:rFonts w:ascii="Times New Roman" w:hAnsi="Times New Roman" w:cs="Times New Roman"/>
          <w:sz w:val="28"/>
          <w:szCs w:val="28"/>
        </w:rPr>
        <w:t>Смирнова Т.П. Психологическая коррекция агрессивного поведения детей/ Ростов-на-дону «Феникс» 2005</w:t>
      </w:r>
      <w:r>
        <w:rPr>
          <w:rFonts w:ascii="Times New Roman" w:hAnsi="Times New Roman" w:cs="Times New Roman"/>
          <w:sz w:val="28"/>
          <w:szCs w:val="28"/>
        </w:rPr>
        <w:t>.</w:t>
      </w:r>
    </w:p>
    <w:p w:rsidR="00D45C9F" w:rsidRPr="00AF5122" w:rsidRDefault="00D45C9F" w:rsidP="00D45C9F">
      <w:pPr>
        <w:pStyle w:val="a6"/>
        <w:widowControl w:val="0"/>
        <w:numPr>
          <w:ilvl w:val="0"/>
          <w:numId w:val="11"/>
        </w:numPr>
        <w:tabs>
          <w:tab w:val="left" w:pos="709"/>
          <w:tab w:val="left" w:leader="dot" w:pos="1704"/>
        </w:tabs>
        <w:suppressAutoHyphens/>
        <w:autoSpaceDE w:val="0"/>
        <w:spacing w:after="0" w:line="240" w:lineRule="auto"/>
        <w:ind w:left="-567" w:firstLine="567"/>
        <w:jc w:val="both"/>
        <w:rPr>
          <w:rFonts w:ascii="Times New Roman" w:hAnsi="Times New Roman" w:cs="Times New Roman"/>
          <w:sz w:val="28"/>
          <w:szCs w:val="28"/>
        </w:rPr>
      </w:pPr>
      <w:hyperlink r:id="rId10" w:history="1">
        <w:r w:rsidRPr="00AF5122">
          <w:rPr>
            <w:rStyle w:val="a3"/>
            <w:rFonts w:ascii="Times New Roman" w:hAnsi="Times New Roman" w:cs="Times New Roman"/>
            <w:sz w:val="28"/>
            <w:szCs w:val="28"/>
          </w:rPr>
          <w:t>http://www.pedlib.ru/Books/3/0332/3_0332-135.shtml</w:t>
        </w:r>
      </w:hyperlink>
    </w:p>
    <w:p w:rsidR="00D45C9F" w:rsidRDefault="00D45C9F" w:rsidP="00D45C9F">
      <w:pPr>
        <w:ind w:left="-567"/>
        <w:rPr>
          <w:rFonts w:ascii="Times New Roman" w:hAnsi="Times New Roman" w:cs="Times New Roman"/>
          <w:sz w:val="28"/>
          <w:szCs w:val="28"/>
        </w:rPr>
      </w:pPr>
    </w:p>
    <w:p w:rsidR="00EF6225" w:rsidRDefault="00EF6225" w:rsidP="00D45C9F">
      <w:pPr>
        <w:ind w:left="-567"/>
        <w:rPr>
          <w:rFonts w:ascii="Times New Roman" w:hAnsi="Times New Roman" w:cs="Times New Roman"/>
          <w:sz w:val="28"/>
          <w:szCs w:val="28"/>
        </w:rPr>
      </w:pPr>
    </w:p>
    <w:p w:rsidR="00EF6225" w:rsidRDefault="00EF6225" w:rsidP="00D45C9F">
      <w:pPr>
        <w:ind w:left="-567"/>
        <w:rPr>
          <w:rFonts w:ascii="Times New Roman" w:hAnsi="Times New Roman" w:cs="Times New Roman"/>
          <w:sz w:val="28"/>
          <w:szCs w:val="28"/>
        </w:rPr>
      </w:pPr>
    </w:p>
    <w:p w:rsidR="00EF6225" w:rsidRDefault="00EF6225" w:rsidP="00D45C9F">
      <w:pPr>
        <w:ind w:left="-567"/>
        <w:rPr>
          <w:rFonts w:ascii="Times New Roman" w:hAnsi="Times New Roman" w:cs="Times New Roman"/>
          <w:sz w:val="28"/>
          <w:szCs w:val="28"/>
        </w:rPr>
      </w:pPr>
    </w:p>
    <w:p w:rsidR="00EF6225" w:rsidRPr="00A00904" w:rsidRDefault="00EF6225" w:rsidP="00D45C9F">
      <w:pPr>
        <w:ind w:left="-567"/>
        <w:rPr>
          <w:rFonts w:ascii="Times New Roman" w:hAnsi="Times New Roman" w:cs="Times New Roman"/>
          <w:sz w:val="28"/>
          <w:szCs w:val="28"/>
        </w:rPr>
      </w:pPr>
    </w:p>
    <w:p w:rsidR="00EF6225" w:rsidRPr="00EF6225" w:rsidRDefault="00EF6225" w:rsidP="00357E32">
      <w:pPr>
        <w:spacing w:after="0" w:line="240" w:lineRule="auto"/>
        <w:ind w:left="-567" w:firstLine="709"/>
        <w:jc w:val="both"/>
        <w:rPr>
          <w:rFonts w:ascii="Times New Roman" w:eastAsia="Times New Roman" w:hAnsi="Times New Roman" w:cs="Times New Roman"/>
          <w:b/>
          <w:bCs/>
          <w:sz w:val="28"/>
          <w:szCs w:val="28"/>
        </w:rPr>
      </w:pPr>
      <w:r w:rsidRPr="00EF6225">
        <w:rPr>
          <w:rFonts w:ascii="Times New Roman" w:eastAsia="Times New Roman" w:hAnsi="Times New Roman" w:cs="Times New Roman"/>
          <w:b/>
          <w:bCs/>
          <w:sz w:val="28"/>
          <w:szCs w:val="28"/>
        </w:rPr>
        <w:lastRenderedPageBreak/>
        <w:t xml:space="preserve">Рекомендации учителям, обучающих </w:t>
      </w:r>
      <w:r w:rsidRPr="00EF6225">
        <w:rPr>
          <w:rFonts w:ascii="Times New Roman" w:eastAsia="Times New Roman" w:hAnsi="Times New Roman" w:cs="Times New Roman"/>
          <w:b/>
          <w:bCs/>
          <w:iCs/>
          <w:sz w:val="28"/>
          <w:szCs w:val="28"/>
        </w:rPr>
        <w:t xml:space="preserve">детей </w:t>
      </w:r>
      <w:r w:rsidRPr="00EF6225">
        <w:rPr>
          <w:rFonts w:ascii="Times New Roman" w:eastAsia="Times New Roman" w:hAnsi="Times New Roman" w:cs="Times New Roman"/>
          <w:b/>
          <w:bCs/>
          <w:sz w:val="28"/>
          <w:szCs w:val="28"/>
        </w:rPr>
        <w:t xml:space="preserve">с синдромом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b/>
          <w:bCs/>
          <w:sz w:val="28"/>
          <w:szCs w:val="28"/>
        </w:rPr>
        <w:t xml:space="preserve">дефицита внимания с гиперактивностью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1. Ознакомьтесь с информацией о природе и симптомах синдрома дефицита внимания с гиперактивностью, обратите внимание на особенности его проявлений во время пребывания ребенка в учебном процессе.</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2.</w:t>
      </w:r>
      <w:r w:rsidRPr="00EF6225">
        <w:rPr>
          <w:rFonts w:ascii="Times New Roman" w:eastAsia="Times New Roman" w:hAnsi="Times New Roman" w:cs="Times New Roman"/>
          <w:i/>
          <w:iCs/>
          <w:sz w:val="28"/>
          <w:szCs w:val="28"/>
        </w:rPr>
        <w:t xml:space="preserve"> </w:t>
      </w:r>
      <w:r w:rsidRPr="00EF6225">
        <w:rPr>
          <w:rFonts w:ascii="Times New Roman" w:eastAsia="Times New Roman" w:hAnsi="Times New Roman" w:cs="Times New Roman"/>
          <w:sz w:val="28"/>
          <w:szCs w:val="28"/>
        </w:rPr>
        <w:t xml:space="preserve">Для улучшения организации учебной деятельности ребенка используйте простые средства — планы занятий в виде пиктограмм, списки, графики, часы со звонком.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4. Во время уроков важно ограничивать до минимума отвлекающие факторы.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5. В случае затруднений при выполнении классного задания ребенку должна быть предоставлена возможность обратиться за помощью к педагогу.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6. Задания следует разъяснять персонально или писать на доске,- ни в коем случае не сопровождая ироничным пояснением.</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7. Детям с синдромом гиперактивности нельзя делать резкие замечания, говорить «сядь ровно», «не крутись», «не бегай».</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8. Уроки необходимо строить по четко спланированному распорядку. На определенный отрезок времени ребенку дается лишь одно задание. Большое задание предлагается выполнить последовательно в виде частей, и педагог должен периодически контролировать ход работы над каждой из них, внося необходимые коррективы.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9. Обеспечивайте для ребенка индивидуальные условия, которые помогают ему быть более организованным. Например, через 20- минутные интервалы разрешайте ему вставать и ходить в конце класса.</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10. Во время учебного дня предусматривается двигательная «разрядка»: каждые 15—20 мин. на уроке рекомендовано проводить физкультпаузы. </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11. Поощряйте </w:t>
      </w:r>
      <w:r w:rsidR="00AA5B46">
        <w:rPr>
          <w:rFonts w:ascii="Times New Roman" w:eastAsia="Times New Roman" w:hAnsi="Times New Roman" w:cs="Times New Roman"/>
          <w:sz w:val="28"/>
          <w:szCs w:val="28"/>
        </w:rPr>
        <w:t>ребенка, например, если ребенок</w:t>
      </w:r>
      <w:r w:rsidRPr="00EF6225">
        <w:rPr>
          <w:rFonts w:ascii="Times New Roman" w:eastAsia="Times New Roman" w:hAnsi="Times New Roman" w:cs="Times New Roman"/>
          <w:sz w:val="28"/>
          <w:szCs w:val="28"/>
        </w:rPr>
        <w:t xml:space="preserve"> хорошо себя вел на перемене, разрешите ему и одноклассникам дополнительно погулять еще несколько минут.</w:t>
      </w:r>
    </w:p>
    <w:p w:rsidR="00EF6225"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12. Обеспечьте для ученика возможность быстрого обращения за помощью. Выполняя задание, такие дети часто не понимают, что и как они делают. Не ждите, пока деятельность ребенка станет хаотичной, вовремя помогите ему правильно организовать, работу. </w:t>
      </w:r>
    </w:p>
    <w:p w:rsidR="00000000" w:rsidRPr="00EF6225" w:rsidRDefault="00EF6225" w:rsidP="00357E32">
      <w:pPr>
        <w:spacing w:after="0" w:line="240" w:lineRule="auto"/>
        <w:ind w:left="-567" w:firstLine="709"/>
        <w:jc w:val="both"/>
        <w:rPr>
          <w:rFonts w:ascii="Times New Roman" w:eastAsia="Times New Roman" w:hAnsi="Times New Roman" w:cs="Times New Roman"/>
          <w:sz w:val="28"/>
          <w:szCs w:val="28"/>
        </w:rPr>
      </w:pPr>
      <w:r w:rsidRPr="00EF6225">
        <w:rPr>
          <w:rFonts w:ascii="Times New Roman" w:eastAsia="Times New Roman" w:hAnsi="Times New Roman" w:cs="Times New Roman"/>
          <w:sz w:val="28"/>
          <w:szCs w:val="28"/>
        </w:rPr>
        <w:t xml:space="preserve">13. Придерживайтесь позитивной модели поведения. Не стесняйтесь хвалить ребенка, дети с синдромом дефицита внимания с гиперактивностью более других нуждаются в похвале. </w:t>
      </w:r>
    </w:p>
    <w:p w:rsidR="00EF6225" w:rsidRDefault="00EF6225" w:rsidP="00357E32">
      <w:pPr>
        <w:spacing w:after="0" w:line="240" w:lineRule="auto"/>
        <w:ind w:left="-567" w:firstLine="709"/>
        <w:rPr>
          <w:sz w:val="28"/>
          <w:szCs w:val="28"/>
        </w:rPr>
      </w:pPr>
    </w:p>
    <w:p w:rsidR="00950117" w:rsidRDefault="00950117" w:rsidP="00357E32">
      <w:pPr>
        <w:spacing w:after="0" w:line="240" w:lineRule="auto"/>
        <w:ind w:left="-567" w:firstLine="709"/>
        <w:rPr>
          <w:sz w:val="28"/>
          <w:szCs w:val="28"/>
        </w:rPr>
      </w:pPr>
    </w:p>
    <w:p w:rsidR="00950117" w:rsidRDefault="00950117" w:rsidP="00357E32">
      <w:pPr>
        <w:spacing w:after="0" w:line="240" w:lineRule="auto"/>
        <w:ind w:left="-567" w:firstLine="709"/>
        <w:rPr>
          <w:sz w:val="28"/>
          <w:szCs w:val="28"/>
        </w:rPr>
      </w:pPr>
    </w:p>
    <w:p w:rsidR="00950117" w:rsidRDefault="00950117" w:rsidP="00357E32">
      <w:pPr>
        <w:spacing w:after="0" w:line="240" w:lineRule="auto"/>
        <w:ind w:left="-567" w:firstLine="709"/>
        <w:rPr>
          <w:sz w:val="28"/>
          <w:szCs w:val="28"/>
        </w:rPr>
      </w:pPr>
    </w:p>
    <w:p w:rsidR="002914D9" w:rsidRDefault="002914D9" w:rsidP="00357E32">
      <w:pPr>
        <w:spacing w:after="0" w:line="240" w:lineRule="auto"/>
        <w:ind w:left="-567" w:firstLine="709"/>
        <w:rPr>
          <w:sz w:val="28"/>
          <w:szCs w:val="28"/>
        </w:rPr>
      </w:pPr>
    </w:p>
    <w:p w:rsidR="002914D9" w:rsidRDefault="002914D9" w:rsidP="00357E32">
      <w:pPr>
        <w:spacing w:after="0" w:line="240" w:lineRule="auto"/>
        <w:ind w:left="-567" w:firstLine="709"/>
        <w:rPr>
          <w:sz w:val="28"/>
          <w:szCs w:val="28"/>
        </w:rPr>
      </w:pPr>
    </w:p>
    <w:p w:rsidR="002914D9" w:rsidRDefault="002914D9" w:rsidP="00357E32">
      <w:pPr>
        <w:spacing w:after="0" w:line="240" w:lineRule="auto"/>
        <w:ind w:left="-567" w:firstLine="709"/>
        <w:rPr>
          <w:sz w:val="28"/>
          <w:szCs w:val="28"/>
        </w:rPr>
      </w:pPr>
    </w:p>
    <w:p w:rsidR="00950117" w:rsidRDefault="00950117" w:rsidP="00357E32">
      <w:pPr>
        <w:spacing w:after="0" w:line="240" w:lineRule="auto"/>
        <w:ind w:left="-567" w:firstLine="709"/>
        <w:rPr>
          <w:sz w:val="28"/>
          <w:szCs w:val="28"/>
        </w:rPr>
      </w:pPr>
    </w:p>
    <w:p w:rsidR="00B72A7C" w:rsidRPr="00B72A7C" w:rsidRDefault="00B72A7C" w:rsidP="00357E32">
      <w:pPr>
        <w:spacing w:after="0" w:line="240" w:lineRule="auto"/>
        <w:ind w:left="-567" w:firstLine="709"/>
        <w:jc w:val="both"/>
        <w:rPr>
          <w:rFonts w:ascii="Times New Roman" w:eastAsia="Times New Roman" w:hAnsi="Times New Roman" w:cs="Times New Roman"/>
          <w:sz w:val="28"/>
          <w:szCs w:val="28"/>
        </w:rPr>
      </w:pPr>
      <w:r w:rsidRPr="00B72A7C">
        <w:rPr>
          <w:rFonts w:ascii="Times New Roman" w:eastAsia="Times New Roman" w:hAnsi="Times New Roman" w:cs="Times New Roman"/>
          <w:b/>
          <w:bCs/>
          <w:sz w:val="28"/>
          <w:szCs w:val="28"/>
        </w:rPr>
        <w:t>Рекомендации учителям по оптимизации обучения детей с ММД</w:t>
      </w:r>
    </w:p>
    <w:p w:rsidR="00B72A7C" w:rsidRPr="00B72A7C" w:rsidRDefault="00B72A7C" w:rsidP="00357E32">
      <w:pPr>
        <w:spacing w:after="0" w:line="240" w:lineRule="auto"/>
        <w:ind w:left="-567" w:firstLine="709"/>
        <w:jc w:val="both"/>
        <w:rPr>
          <w:rFonts w:ascii="Times New Roman" w:eastAsia="Times New Roman" w:hAnsi="Times New Roman" w:cs="Times New Roman"/>
          <w:sz w:val="28"/>
          <w:szCs w:val="28"/>
        </w:rPr>
      </w:pP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Symbol" w:eastAsia="Symbol" w:hAnsi="Symbol" w:cs="Symbol"/>
          <w:sz w:val="28"/>
          <w:szCs w:val="28"/>
        </w:rPr>
        <w:t></w:t>
      </w:r>
      <w:r w:rsidRPr="00B72A7C">
        <w:rPr>
          <w:rFonts w:ascii="Times New Roman" w:eastAsia="Times New Roman" w:hAnsi="Times New Roman" w:cs="Times New Roman"/>
          <w:sz w:val="28"/>
          <w:szCs w:val="28"/>
        </w:rPr>
        <w:t xml:space="preserve">Интенсивный темп занятия может приводить к ухудшению общего соматического состояния детей, замедлять процесс физиологической нормализации работы мозга, усиливать его дезорганизацию. Необходимо избегать переутомления детей в течение всего учебного дня. </w:t>
      </w: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Лучше, чтобы в 1 классе эти дети вообще как можно меньше писали. Удобно использовать тетради с напечатанными заданиями, в которых нужно только проставить, или обвести, или дорисовать ответ. Вместо того чтобы писать на доске, ребенку можно предложить выбрать карточку с ответом из висящих рядом с доской кармашков. </w:t>
      </w: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Мелкую моторику, необходимую для выработки хорошего почерка, развивать раскрашиванием по методу Монтессори. А проблем с прописыванием букв бывает значительно меньше, если к нему дети приступают после тренировочной работы с раскрасками. </w:t>
      </w: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Обучение чтению должно значительно опережать обучение письму и проводиться с визуальной опорой на буквы или, еще лучше, целые слова. </w:t>
      </w: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Использовать системность подачи информации, которая создает системно организованную память, облегчает поиск необходимой информации, развивает мышление. Форма подачи информации должна быть алгоритмичной, четкой. Должна соблюдаться лаконичность формулировок, оформления, иллюстраций, которые не должны содержать ничего лишнего, незначащего, отвлекающего. </w:t>
      </w:r>
    </w:p>
    <w:p w:rsidR="004F0C25"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Необходимо показывать, рассказывать, совместно обыгрывать ту информацию, которая должна быть усвоена ребенком. При этом не следует требовать ответов, спрашивать, что ребенок запомнил. Учебные демонстрации и рассказы должны быть короткими (2-З минуты), быстрыми, каждый раз частично обновляться, чтобы не ослабевал интерес. </w:t>
      </w:r>
    </w:p>
    <w:p w:rsidR="00B72A7C" w:rsidRPr="00B72A7C" w:rsidRDefault="00B72A7C" w:rsidP="00357E32">
      <w:pPr>
        <w:tabs>
          <w:tab w:val="num" w:pos="-567"/>
        </w:tabs>
        <w:spacing w:after="0" w:line="240" w:lineRule="auto"/>
        <w:ind w:left="-567" w:firstLine="709"/>
        <w:jc w:val="both"/>
        <w:rPr>
          <w:rFonts w:ascii="Times New Roman" w:eastAsia="Times New Roman" w:hAnsi="Times New Roman" w:cs="Times New Roman"/>
          <w:sz w:val="28"/>
          <w:szCs w:val="28"/>
        </w:rPr>
      </w:pPr>
      <w:r w:rsidRPr="00B72A7C">
        <w:rPr>
          <w:rFonts w:ascii="Times New Roman" w:eastAsia="Times New Roman" w:hAnsi="Times New Roman" w:cs="Times New Roman"/>
          <w:sz w:val="28"/>
          <w:szCs w:val="28"/>
        </w:rPr>
        <w:t xml:space="preserve">В конце “работы” надо обязательно хвалить ребенка независимо от того, демонстрировал он свои знания или только смотрел, слушал и повторял. Запоминание на самом деле идет прекрасно, когда от ребенка не требуют воспроизвести все, что он должен запомнить, и у него нет страха забыть что-то, оказаться несостоятельным и получить неодобрение взрослых. </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При объяснении любого урока надо давать детям точный алгоритм действий, уметь выделять сущность. Следует использовать короткие, четко построенные фразы. Желательно разрабатывать графическое изображение алгоритма для каждой темы и давать его детям на карточках. Не надо заставлять их самих вычерчивать или рисовать алгоритм, лучше “проиграть” его с детьми. </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Обстановка на уроках должна быт свободной и непринужденной. Нельзя требовать от детей невозможного: самоконтроль и соблюдение дисциплины, исключительно сложны для ребенка с ММД. Искренние попытки ребенка соблюдать дисциплину (правильно сидеть, не вертеться, не разговаривать и т. д.) и переживания по поводу того, что это никак не получается, еще быстрее приводят к переутомлению и потере работоспособности. Когда на дисциплине не </w:t>
      </w:r>
      <w:r w:rsidRPr="00B72A7C">
        <w:rPr>
          <w:rFonts w:ascii="Times New Roman" w:eastAsia="Times New Roman" w:hAnsi="Times New Roman" w:cs="Times New Roman"/>
          <w:sz w:val="28"/>
          <w:szCs w:val="28"/>
        </w:rPr>
        <w:lastRenderedPageBreak/>
        <w:t>заостряется внимание, а уроки проводятся в игровой форме, дети ведут себя спокойнее и более продуктивно работают.</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Если учитель видит, что ребенок «выключился», сидит с отсутствующим взглядом, то в этот момент его не надо трогать: ребенок все равно будет не в состоянии разумно отреагировать.</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При проведении игровых уроков нужно помнить, что сильные </w:t>
      </w:r>
      <w:r w:rsidRPr="00B72A7C">
        <w:rPr>
          <w:rFonts w:ascii="Times New Roman" w:eastAsia="Times New Roman" w:hAnsi="Times New Roman" w:cs="Times New Roman"/>
          <w:sz w:val="28"/>
          <w:szCs w:val="28"/>
        </w:rPr>
        <w:br/>
        <w:t xml:space="preserve">и яркие эмоциональные впечатления могут дезорганизовать деятельность детей. </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Для детей с ММД не подходят традиционно используемые методы эмоционального включения в урок. </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Не использовать сильные отрицательные эмоции в обучении детей с ММД, которые снижают способность к обучению.</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Монотонная неинтересная работа утомляет детей с ММД.</w:t>
      </w:r>
    </w:p>
    <w:p w:rsidR="00B72A7C" w:rsidRPr="00B72A7C" w:rsidRDefault="00B72A7C" w:rsidP="00357E32">
      <w:pPr>
        <w:tabs>
          <w:tab w:val="num" w:pos="-567"/>
          <w:tab w:val="num" w:pos="737"/>
        </w:tabs>
        <w:spacing w:after="0" w:line="240" w:lineRule="auto"/>
        <w:ind w:left="-567" w:firstLine="709"/>
        <w:jc w:val="both"/>
        <w:rPr>
          <w:rFonts w:ascii="Times New Roman" w:eastAsia="Times New Roman" w:hAnsi="Times New Roman" w:cs="Times New Roman"/>
          <w:sz w:val="28"/>
          <w:szCs w:val="28"/>
        </w:rPr>
      </w:pPr>
      <w:r w:rsidRPr="00B72A7C">
        <w:rPr>
          <w:rFonts w:ascii="Symbol" w:eastAsia="Symbol" w:hAnsi="Symbol" w:cs="Symbol"/>
          <w:sz w:val="28"/>
          <w:szCs w:val="28"/>
        </w:rPr>
        <w:t></w:t>
      </w:r>
      <w:r w:rsidRPr="00B72A7C">
        <w:rPr>
          <w:rFonts w:ascii="Times New Roman" w:eastAsia="Symbol" w:hAnsi="Times New Roman" w:cs="Times New Roman"/>
          <w:sz w:val="28"/>
          <w:szCs w:val="28"/>
        </w:rPr>
        <w:t xml:space="preserve"> </w:t>
      </w:r>
      <w:r w:rsidRPr="00B72A7C">
        <w:rPr>
          <w:rFonts w:ascii="Times New Roman" w:eastAsia="Times New Roman" w:hAnsi="Times New Roman" w:cs="Times New Roman"/>
          <w:sz w:val="28"/>
          <w:szCs w:val="28"/>
        </w:rPr>
        <w:t xml:space="preserve">У детей с ММД часто возникает проблема с закреплением материала, переводом его из кратковременной, оперативной памяти в долговременную. Для закрепления материала урок должен быть построен так, чтобы на его протяжении варьировался один и тот же алгоритм или тип задания. </w:t>
      </w:r>
    </w:p>
    <w:sectPr w:rsidR="00B72A7C" w:rsidRPr="00B72A7C" w:rsidSect="00160BCD">
      <w:footerReference w:type="default" r:id="rId11"/>
      <w:footnotePr>
        <w:pos w:val="beneathText"/>
      </w:footnotePr>
      <w:pgSz w:w="11905" w:h="16837"/>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C5D" w:rsidRDefault="00BD7C5D" w:rsidP="00D45C9F">
      <w:pPr>
        <w:spacing w:after="0" w:line="240" w:lineRule="auto"/>
      </w:pPr>
      <w:r>
        <w:separator/>
      </w:r>
    </w:p>
  </w:endnote>
  <w:endnote w:type="continuationSeparator" w:id="1">
    <w:p w:rsidR="00BD7C5D" w:rsidRDefault="00BD7C5D" w:rsidP="00D45C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ewtonCSanPin">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64313"/>
      <w:docPartObj>
        <w:docPartGallery w:val="Page Numbers (Bottom of Page)"/>
        <w:docPartUnique/>
      </w:docPartObj>
    </w:sdtPr>
    <w:sdtContent>
      <w:p w:rsidR="00D45C9F" w:rsidRDefault="00D45C9F">
        <w:pPr>
          <w:pStyle w:val="a9"/>
          <w:jc w:val="right"/>
        </w:pPr>
        <w:fldSimple w:instr=" PAGE   \* MERGEFORMAT ">
          <w:r w:rsidR="002914D9">
            <w:rPr>
              <w:noProof/>
            </w:rPr>
            <w:t>13</w:t>
          </w:r>
        </w:fldSimple>
      </w:p>
    </w:sdtContent>
  </w:sdt>
  <w:p w:rsidR="00D45C9F" w:rsidRDefault="00D45C9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C5D" w:rsidRDefault="00BD7C5D" w:rsidP="00D45C9F">
      <w:pPr>
        <w:spacing w:after="0" w:line="240" w:lineRule="auto"/>
      </w:pPr>
      <w:r>
        <w:separator/>
      </w:r>
    </w:p>
  </w:footnote>
  <w:footnote w:type="continuationSeparator" w:id="1">
    <w:p w:rsidR="00BD7C5D" w:rsidRDefault="00BD7C5D" w:rsidP="00D45C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0"/>
      </w:rPr>
    </w:lvl>
  </w:abstractNum>
  <w:abstractNum w:abstractNumId="1">
    <w:nsid w:val="07D6404F"/>
    <w:multiLevelType w:val="multilevel"/>
    <w:tmpl w:val="C818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D2F31"/>
    <w:multiLevelType w:val="multilevel"/>
    <w:tmpl w:val="41360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831C5D"/>
    <w:multiLevelType w:val="multilevel"/>
    <w:tmpl w:val="C496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3977A1"/>
    <w:multiLevelType w:val="multilevel"/>
    <w:tmpl w:val="3BFCA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A305E3"/>
    <w:multiLevelType w:val="multilevel"/>
    <w:tmpl w:val="F1E46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CC119A"/>
    <w:multiLevelType w:val="multilevel"/>
    <w:tmpl w:val="D32C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ED5E5C"/>
    <w:multiLevelType w:val="multilevel"/>
    <w:tmpl w:val="8BDA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38147F"/>
    <w:multiLevelType w:val="hybridMultilevel"/>
    <w:tmpl w:val="0BD2C2DE"/>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nsid w:val="585744F7"/>
    <w:multiLevelType w:val="multilevel"/>
    <w:tmpl w:val="E34EA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6E6D42"/>
    <w:multiLevelType w:val="multilevel"/>
    <w:tmpl w:val="8ABE0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
  </w:num>
  <w:num w:numId="4">
    <w:abstractNumId w:val="7"/>
  </w:num>
  <w:num w:numId="5">
    <w:abstractNumId w:val="4"/>
  </w:num>
  <w:num w:numId="6">
    <w:abstractNumId w:val="3"/>
  </w:num>
  <w:num w:numId="7">
    <w:abstractNumId w:val="5"/>
  </w:num>
  <w:num w:numId="8">
    <w:abstractNumId w:val="2"/>
  </w:num>
  <w:num w:numId="9">
    <w:abstractNumId w:val="9"/>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D45C9F"/>
    <w:rsid w:val="002914D9"/>
    <w:rsid w:val="00357E32"/>
    <w:rsid w:val="004F0C25"/>
    <w:rsid w:val="00617814"/>
    <w:rsid w:val="00950117"/>
    <w:rsid w:val="00AA5B46"/>
    <w:rsid w:val="00B72A7C"/>
    <w:rsid w:val="00BD7C5D"/>
    <w:rsid w:val="00D45C9F"/>
    <w:rsid w:val="00D95196"/>
    <w:rsid w:val="00E44544"/>
    <w:rsid w:val="00EF62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D45C9F"/>
  </w:style>
  <w:style w:type="character" w:styleId="a3">
    <w:name w:val="Hyperlink"/>
    <w:basedOn w:val="a0"/>
    <w:semiHidden/>
    <w:rsid w:val="00D45C9F"/>
    <w:rPr>
      <w:color w:val="0000FF"/>
      <w:u w:val="single"/>
    </w:rPr>
  </w:style>
  <w:style w:type="paragraph" w:customStyle="1" w:styleId="Osnova">
    <w:name w:val="Osnova"/>
    <w:basedOn w:val="a"/>
    <w:rsid w:val="00D45C9F"/>
    <w:pPr>
      <w:widowControl w:val="0"/>
      <w:suppressAutoHyphens/>
      <w:autoSpaceDE w:val="0"/>
      <w:spacing w:after="0" w:line="213" w:lineRule="exact"/>
      <w:ind w:firstLine="339"/>
      <w:jc w:val="both"/>
    </w:pPr>
    <w:rPr>
      <w:rFonts w:ascii="NewtonCSanPin" w:eastAsia="Times New Roman" w:hAnsi="NewtonCSanPin" w:cs="NewtonCSanPin"/>
      <w:color w:val="000000"/>
      <w:sz w:val="21"/>
      <w:szCs w:val="21"/>
      <w:lang w:val="en-US" w:eastAsia="ar-SA"/>
    </w:rPr>
  </w:style>
  <w:style w:type="character" w:styleId="a4">
    <w:name w:val="Strong"/>
    <w:basedOn w:val="a0"/>
    <w:uiPriority w:val="22"/>
    <w:qFormat/>
    <w:rsid w:val="00D45C9F"/>
    <w:rPr>
      <w:b/>
      <w:bCs/>
    </w:rPr>
  </w:style>
  <w:style w:type="paragraph" w:styleId="a5">
    <w:name w:val="Normal (Web)"/>
    <w:basedOn w:val="a"/>
    <w:uiPriority w:val="99"/>
    <w:semiHidden/>
    <w:unhideWhenUsed/>
    <w:rsid w:val="00D45C9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D45C9F"/>
    <w:pPr>
      <w:ind w:left="720"/>
      <w:contextualSpacing/>
    </w:pPr>
  </w:style>
  <w:style w:type="paragraph" w:styleId="a7">
    <w:name w:val="header"/>
    <w:basedOn w:val="a"/>
    <w:link w:val="a8"/>
    <w:uiPriority w:val="99"/>
    <w:semiHidden/>
    <w:unhideWhenUsed/>
    <w:rsid w:val="00D45C9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45C9F"/>
  </w:style>
  <w:style w:type="paragraph" w:styleId="a9">
    <w:name w:val="footer"/>
    <w:basedOn w:val="a"/>
    <w:link w:val="aa"/>
    <w:uiPriority w:val="99"/>
    <w:unhideWhenUsed/>
    <w:rsid w:val="00D45C9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5C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zkarapuz.ru/consultation/psychiat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edlib.ru/Books/3/0332/3_0332-135.shtml" TargetMode="External"/><Relationship Id="rId4" Type="http://schemas.openxmlformats.org/officeDocument/2006/relationships/settings" Target="settings.xml"/><Relationship Id="rId9" Type="http://schemas.openxmlformats.org/officeDocument/2006/relationships/hyperlink" Target="http://puzkarapuz.ru/consul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C16CE-2576-41BD-A540-2EBBCEC9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3905</Words>
  <Characters>22259</Characters>
  <Application>Microsoft Office Word</Application>
  <DocSecurity>0</DocSecurity>
  <Lines>185</Lines>
  <Paragraphs>52</Paragraphs>
  <ScaleCrop>false</ScaleCrop>
  <Company>ГБОУ СО "Дворец молодежи"</Company>
  <LinksUpToDate>false</LinksUpToDate>
  <CharactersWithSpaces>26112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dc:creator>
  <cp:keywords/>
  <dc:description/>
  <cp:lastModifiedBy>psiho</cp:lastModifiedBy>
  <cp:revision>13</cp:revision>
  <dcterms:created xsi:type="dcterms:W3CDTF">2015-09-17T07:55:00Z</dcterms:created>
  <dcterms:modified xsi:type="dcterms:W3CDTF">2015-09-17T08:12:00Z</dcterms:modified>
</cp:coreProperties>
</file>